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 xml:space="preserve">ciudad de La Plata a los </w:t>
      </w:r>
      <w:r w:rsidR="008D286A">
        <w:rPr>
          <w:rStyle w:val="Actaparrafos"/>
        </w:rPr>
        <w:t>veinti</w:t>
      </w:r>
      <w:r w:rsidR="00933E37">
        <w:rPr>
          <w:rStyle w:val="Actaparrafos"/>
        </w:rPr>
        <w:t>nueve</w:t>
      </w:r>
      <w:r w:rsidRPr="005F1405">
        <w:rPr>
          <w:rStyle w:val="Actaparrafos"/>
        </w:rPr>
        <w:t xml:space="preserve"> días del mes de </w:t>
      </w:r>
      <w:r w:rsidR="00933E37">
        <w:rPr>
          <w:rStyle w:val="Actaparrafos"/>
        </w:rPr>
        <w:t>octubre</w:t>
      </w:r>
      <w:r w:rsidRPr="005F1405">
        <w:rPr>
          <w:rStyle w:val="Actaparrafos"/>
        </w:rPr>
        <w:t xml:space="preserve"> de dos mil catorce, siendo las </w:t>
      </w:r>
      <w:r w:rsidR="00160B11">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933E37">
        <w:t xml:space="preserve">Lic. Roberto Reale, </w:t>
      </w:r>
      <w:r w:rsidRPr="005F1405">
        <w:t>Dr. Raúl Rivas, Ing. Luis Pascual Traversa</w:t>
      </w:r>
      <w:r w:rsidR="000C7F53">
        <w:t xml:space="preserve"> y</w:t>
      </w:r>
      <w:r w:rsidR="00357F64">
        <w:t xml:space="preserve"> el</w:t>
      </w:r>
      <w:r w:rsidRPr="005F1405">
        <w:t xml:space="preserve"> Secretario Administrativo, Cdor. Diego Hernán Turkenich. El orden del día a tratar es el siguiente:-----</w:t>
      </w:r>
      <w:r w:rsidR="008D286A">
        <w:t>----</w:t>
      </w:r>
      <w:r w:rsidR="00933E37">
        <w:t>---------------------------------------------</w:t>
      </w:r>
    </w:p>
    <w:p w:rsidR="00FA13FF" w:rsidRPr="005F1405" w:rsidRDefault="00FA13FF" w:rsidP="00FA13FF">
      <w:pPr>
        <w:jc w:val="both"/>
      </w:pPr>
    </w:p>
    <w:p w:rsidR="00FA13FF" w:rsidRPr="005F1405" w:rsidRDefault="00FA13FF" w:rsidP="00FA13FF">
      <w:pPr>
        <w:jc w:val="both"/>
      </w:pPr>
      <w:r w:rsidRPr="005F1405">
        <w:t>1.- Aprobación del Orden del Día.-------------------------------------------------------------</w:t>
      </w:r>
    </w:p>
    <w:p w:rsidR="00FA13FF" w:rsidRPr="005F1405" w:rsidRDefault="00FA13FF" w:rsidP="00FA13FF">
      <w:pPr>
        <w:jc w:val="both"/>
      </w:pPr>
      <w:r w:rsidRPr="005F1405">
        <w:t>2.- Informe de Presidencia.----------------------------------------------------------------------</w:t>
      </w:r>
    </w:p>
    <w:p w:rsidR="008D286A" w:rsidRDefault="008D286A" w:rsidP="00FA13FF">
      <w:pPr>
        <w:jc w:val="both"/>
      </w:pPr>
      <w:r>
        <w:t xml:space="preserve">3.- </w:t>
      </w:r>
      <w:r w:rsidR="00E4224F">
        <w:t>Plan de Acciones 2015</w:t>
      </w:r>
      <w:r>
        <w:t>.-------------------------------------------------------</w:t>
      </w:r>
      <w:r w:rsidR="00E4224F">
        <w:t>---------------</w:t>
      </w:r>
    </w:p>
    <w:p w:rsidR="008D286A" w:rsidRDefault="008D286A" w:rsidP="00FA13FF">
      <w:pPr>
        <w:jc w:val="both"/>
      </w:pPr>
      <w:r>
        <w:t>4.- Crédito Fiscal.----------------------------------------------------------------------------------</w:t>
      </w:r>
    </w:p>
    <w:p w:rsidR="007E0542" w:rsidRDefault="008D286A" w:rsidP="00FA13FF">
      <w:pPr>
        <w:jc w:val="both"/>
      </w:pPr>
      <w:r>
        <w:t>5</w:t>
      </w:r>
      <w:r w:rsidR="007E0542">
        <w:t>.- Subsidios.----------------------------------------------------------------------------------------</w:t>
      </w:r>
    </w:p>
    <w:p w:rsidR="008D286A" w:rsidRDefault="008D286A" w:rsidP="00FA13FF">
      <w:pPr>
        <w:jc w:val="both"/>
      </w:pPr>
      <w:r>
        <w:t>6.- Carrera del Investigador Científico y Tecnológico.------------------------------------</w:t>
      </w:r>
    </w:p>
    <w:p w:rsidR="00CD1463" w:rsidRDefault="008D286A" w:rsidP="00FA13FF">
      <w:pPr>
        <w:jc w:val="both"/>
      </w:pPr>
      <w:r>
        <w:t>7</w:t>
      </w:r>
      <w:r w:rsidR="00CD1463">
        <w:t>.- Carrera del Personal de Apoyo a la Investigación y Desarrollo Tecnológico.--</w:t>
      </w:r>
    </w:p>
    <w:p w:rsidR="00FA13FF" w:rsidRPr="005F1405" w:rsidRDefault="008D286A" w:rsidP="00FA13FF">
      <w:pPr>
        <w:jc w:val="both"/>
      </w:pPr>
      <w:r>
        <w:t>8</w:t>
      </w:r>
      <w:r w:rsidR="00FA13FF" w:rsidRPr="005F1405">
        <w:t>.- Becas y Pasantías.----------------------------------------------------------------------------</w:t>
      </w:r>
    </w:p>
    <w:p w:rsidR="00FA13FF" w:rsidRPr="005F1405" w:rsidRDefault="008D286A" w:rsidP="00FA13FF">
      <w:pPr>
        <w:jc w:val="both"/>
      </w:pPr>
      <w:r>
        <w:t>9</w:t>
      </w:r>
      <w:r w:rsidR="00FA13FF" w:rsidRPr="005F1405">
        <w:t>.- Varios.---------------------------</w:t>
      </w:r>
      <w:r w:rsidR="00FA13FF">
        <w:t>--</w:t>
      </w:r>
      <w:r w:rsidR="00FA13FF" w:rsidRPr="005F1405">
        <w:t>--------------------------------</w:t>
      </w:r>
      <w:r w:rsidR="00FA13FF">
        <w:t>-------------------------------</w:t>
      </w:r>
    </w:p>
    <w:p w:rsidR="00FA13FF" w:rsidRPr="005F1405" w:rsidRDefault="00FA13FF" w:rsidP="00FA13FF">
      <w:pPr>
        <w:jc w:val="both"/>
      </w:pP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p>
    <w:p w:rsidR="00FA13FF" w:rsidRPr="005F1405" w:rsidRDefault="00FA13FF" w:rsidP="00FA13FF">
      <w:pPr>
        <w:jc w:val="both"/>
        <w:rPr>
          <w:b/>
        </w:rPr>
      </w:pPr>
    </w:p>
    <w:p w:rsidR="008D286A" w:rsidRPr="00933E37" w:rsidRDefault="00FA13FF" w:rsidP="008D286A">
      <w:pPr>
        <w:jc w:val="both"/>
        <w:rPr>
          <w:b/>
        </w:rPr>
      </w:pPr>
      <w:r w:rsidRPr="005F1405">
        <w:rPr>
          <w:b/>
        </w:rPr>
        <w:t xml:space="preserve">2.- </w:t>
      </w:r>
      <w:r w:rsidRPr="005F1405">
        <w:rPr>
          <w:b/>
          <w:u w:val="single"/>
        </w:rPr>
        <w:t>INFORME DE PRESIDENCIA:</w:t>
      </w:r>
      <w:r w:rsidRPr="005F1405">
        <w:t>------------------------------------------------------------</w:t>
      </w:r>
    </w:p>
    <w:p w:rsidR="008F2DB6" w:rsidRDefault="008F2DB6" w:rsidP="008F2DB6">
      <w:pPr>
        <w:jc w:val="both"/>
      </w:pPr>
      <w:r>
        <w:t>El Presidente informa acerca de diversas gestiones y actividades llevadas a cabo, a saber:-------------------------------------------------------------------------------------</w:t>
      </w:r>
    </w:p>
    <w:p w:rsidR="008F2DB6" w:rsidRDefault="008F2DB6" w:rsidP="008F2DB6">
      <w:pPr>
        <w:jc w:val="both"/>
      </w:pPr>
      <w:r>
        <w:t>-Recibió en su despacho a miembros de la Comisión de Ciencia y Tecnología de la Cámara de Diputados de la Provincia de Buenos Aires,  con quienes se analizaron las iniciativas impulsadas por el Directorio vinculadas con la legislación que rige al Organismo.</w:t>
      </w:r>
      <w:r w:rsidR="00174BE2">
        <w:t>-------------------------------------------------------------</w:t>
      </w:r>
    </w:p>
    <w:p w:rsidR="008F2DB6" w:rsidRDefault="008F2DB6" w:rsidP="008F2DB6">
      <w:pPr>
        <w:jc w:val="both"/>
      </w:pPr>
      <w:r>
        <w:t>-Visitó el Instituto Argentino de Radioastronomía junto con el Director del Centro Científico Tecnológico La Plata del CONICET, Dr. Luis Epele, donde fueron recibidos por el Director del mismo, Dr. Edmundo Arnal. El IAR es actualmente unidad ejecutora CONICET y pasará a ser próximamente instituto de doble dependencia, en consideración a los antecedentes institucionales y al hecho de que el predio donde se halla emplazado pertenece a la CIC.</w:t>
      </w:r>
      <w:r w:rsidR="00174BE2">
        <w:t>-------------</w:t>
      </w:r>
    </w:p>
    <w:p w:rsidR="008F2DB6" w:rsidRDefault="008F2DB6" w:rsidP="008F2DB6">
      <w:pPr>
        <w:jc w:val="both"/>
      </w:pPr>
      <w:r>
        <w:t>-Participó del panel de apertura de la Jornada Sobre Evaluación de Investigadores, junto a los Presidentes del CONICET y de la UNLP, donde se refirió a la experiencia reciente de la CIC  vinculada con la consulta realizada a los investigadores con vistas a la modificación de los criterios de evaluación de los mismos.</w:t>
      </w:r>
      <w:r w:rsidR="00174BE2">
        <w:t>------------------------------------------------------------------------------------------</w:t>
      </w:r>
    </w:p>
    <w:p w:rsidR="008F2DB6" w:rsidRDefault="008F2DB6" w:rsidP="008F2DB6">
      <w:pPr>
        <w:jc w:val="both"/>
      </w:pPr>
      <w:r>
        <w:t xml:space="preserve">-Mantuvo, junto al Secretario Administrativo Cdor. Diego Turkenich, una reunión con el Presidente de </w:t>
      </w:r>
      <w:r w:rsidR="00014212">
        <w:t>Buenos Aires Gas S.A. (</w:t>
      </w:r>
      <w:r>
        <w:t>BAGSA</w:t>
      </w:r>
      <w:r w:rsidR="00014212">
        <w:t xml:space="preserve">), </w:t>
      </w:r>
      <w:r w:rsidR="00B70FDD">
        <w:t xml:space="preserve">José González, </w:t>
      </w:r>
      <w:r>
        <w:t>con el fin de acordar las condiciones para la construcción de la nueva red de gas natural en el Campus Tecnológico de Gonnet, obra para la cual la CIC ha obtenido el refuerzo presupuestario necesario.</w:t>
      </w:r>
      <w:r w:rsidR="00174BE2">
        <w:t>--------------------------------------------</w:t>
      </w:r>
    </w:p>
    <w:p w:rsidR="008F2DB6" w:rsidRDefault="008F2DB6" w:rsidP="008F2DB6">
      <w:pPr>
        <w:jc w:val="both"/>
      </w:pPr>
      <w:r>
        <w:lastRenderedPageBreak/>
        <w:t>-El día 14 de octubre, en el Salón Cultural de la Universidad Nacional del Sur y junto al Vicepresidente del Directorio, Dr. Alfredo Juan, presidió el acto de entrega de subsidios a proyectos de investigación correspondientes a la convocatoria 2014 y en particular a los beneficiarios que trabajan en la referida Universidad.</w:t>
      </w:r>
      <w:r w:rsidR="00174BE2">
        <w:t>-----------------------------------------------------------------------------------------</w:t>
      </w:r>
    </w:p>
    <w:p w:rsidR="008F2DB6" w:rsidRDefault="008F2DB6" w:rsidP="008F2DB6">
      <w:pPr>
        <w:jc w:val="both"/>
      </w:pPr>
      <w:r>
        <w:t>-Asistió al acto de inauguración de un tramo de la Autopista La Plata-Buenos Aires, encabezado por el Señor Gobernador Daniel Scioli, tramo que constituye una muestra del diseño definitivo de la autopista  y que incluye las luminarias para cuya adquisición la CIC asesoró a AUBASA a través del Laboratorio de Acústica y Luminotecnia (LAL)</w:t>
      </w:r>
      <w:r w:rsidR="00174BE2">
        <w:t>.-----------------------------------------------------------------</w:t>
      </w:r>
    </w:p>
    <w:p w:rsidR="008F2DB6" w:rsidRDefault="008F2DB6" w:rsidP="008F2DB6">
      <w:pPr>
        <w:jc w:val="both"/>
      </w:pPr>
      <w:r>
        <w:t>-El día 15 de octubre se reunió con el Ministro de Asuntos Agrarios de la Provincia, Lic. Alejandro Rodríguez, con quien analizó las pauta de un programa de agroecología a poner en marcha junto a la Facultad de Ciencias Agrarias de la UNLP.</w:t>
      </w:r>
      <w:r w:rsidR="00174BE2">
        <w:t>------------------------------------------------------------------------------</w:t>
      </w:r>
    </w:p>
    <w:p w:rsidR="008F2DB6" w:rsidRDefault="008F2DB6" w:rsidP="008F2DB6">
      <w:pPr>
        <w:jc w:val="both"/>
      </w:pPr>
      <w:r>
        <w:t>-El día 16 de octubre participó de la reunión del Consejo Asesor del CCT La Plata.</w:t>
      </w:r>
      <w:r w:rsidR="00174BE2">
        <w:t>--------------------------------------------------------------------------------------------------</w:t>
      </w:r>
    </w:p>
    <w:p w:rsidR="008F2DB6" w:rsidRDefault="008F2DB6" w:rsidP="008F2DB6">
      <w:pPr>
        <w:jc w:val="both"/>
      </w:pPr>
      <w:r>
        <w:t>-El día 21 de octubre mantuvo una reunión de trabajo con los directores de los Centros ubicados en el Campus Tecnológico de Gonnet, en la que se consideraron cuestiones referidas al funcionamiento de dicho Campus, entre otras control de acceso, vigilancia, reconstrucción de la casa habitación destinada a un casero, iluminación y otras vinculadas.</w:t>
      </w:r>
      <w:r w:rsidR="00174BE2">
        <w:t>----------------------------------</w:t>
      </w:r>
    </w:p>
    <w:p w:rsidR="008F2DB6" w:rsidRDefault="008F2DB6" w:rsidP="008F2DB6">
      <w:pPr>
        <w:jc w:val="both"/>
      </w:pPr>
      <w:r>
        <w:t>-El día 22 de octubre participó de la reunión entre el Ministro de la Producción Ciencia y Tecnología (quien concurrió acompañado de la totalidad de los subsecretarios de dicha cartera) y la Comisión Bicameral de Presupuesto de la Legislatura, donde el ministerio expuso los fundamentos del proyecto de presupuesto 2015, a consideración del cuerpo legislativo.</w:t>
      </w:r>
      <w:r w:rsidR="00174BE2">
        <w:t>-----------------------------</w:t>
      </w:r>
    </w:p>
    <w:p w:rsidR="008F2DB6" w:rsidRDefault="008F2DB6" w:rsidP="008F2DB6">
      <w:pPr>
        <w:jc w:val="both"/>
      </w:pPr>
      <w:r>
        <w:t>-El mismo día participó del acto de presentación del libro sobre Enfermedades del Trigo, en la Facultad de Ciencias Agrarias de la UNLP. Dicho libro ha sido coordinado por investigadoras de la CIC que trabajan en el CIDEFI, centro vinculado a la CIC.</w:t>
      </w:r>
      <w:r w:rsidR="00174BE2">
        <w:t>---------------------------------------------------------------------------------</w:t>
      </w:r>
    </w:p>
    <w:p w:rsidR="008F2DB6" w:rsidRDefault="008F2DB6" w:rsidP="008F2DB6">
      <w:pPr>
        <w:jc w:val="both"/>
      </w:pPr>
      <w:r>
        <w:t>-El día 27 de octubre participó de la reunión del Comité Ejecutivo del Instituto de Hidrología de Llanuras, en la que se analizó la situación del Municipio en cuanto a su participación en dicho Instituto.</w:t>
      </w:r>
      <w:r w:rsidR="00174BE2">
        <w:t>------------------------------------------------</w:t>
      </w:r>
    </w:p>
    <w:p w:rsidR="00933E37" w:rsidRDefault="00933E37" w:rsidP="008D286A">
      <w:pPr>
        <w:jc w:val="both"/>
        <w:rPr>
          <w:b/>
        </w:rPr>
      </w:pPr>
    </w:p>
    <w:p w:rsidR="00E4224F" w:rsidRDefault="00E4224F" w:rsidP="00E4224F">
      <w:pPr>
        <w:jc w:val="both"/>
      </w:pPr>
      <w:r>
        <w:rPr>
          <w:b/>
        </w:rPr>
        <w:t>3</w:t>
      </w:r>
      <w:r w:rsidRPr="005F1405">
        <w:rPr>
          <w:b/>
        </w:rPr>
        <w:t>.-</w:t>
      </w:r>
      <w:r>
        <w:rPr>
          <w:b/>
          <w:u w:val="single"/>
        </w:rPr>
        <w:t>PLAN DE ACCIONES 2015</w:t>
      </w:r>
      <w:r w:rsidRPr="005F1405">
        <w:rPr>
          <w:b/>
          <w:u w:val="single"/>
        </w:rPr>
        <w:t>:</w:t>
      </w:r>
      <w:r w:rsidRPr="005F1405">
        <w:t>-------------------------------------------------------</w:t>
      </w:r>
      <w:r w:rsidR="00174BE2">
        <w:t>---------</w:t>
      </w:r>
    </w:p>
    <w:p w:rsidR="00E4224F" w:rsidRDefault="00E4224F" w:rsidP="00E4224F">
      <w:pPr>
        <w:jc w:val="both"/>
        <w:rPr>
          <w:b/>
        </w:rPr>
      </w:pPr>
      <w:r>
        <w:t>El Directorio resuelve aprobar el</w:t>
      </w:r>
      <w:r w:rsidR="000307F9">
        <w:t xml:space="preserve"> Plan de Accio</w:t>
      </w:r>
      <w:r w:rsidR="00205117">
        <w:t>n</w:t>
      </w:r>
      <w:r w:rsidR="000307F9">
        <w:t>es</w:t>
      </w:r>
      <w:r w:rsidR="00205117">
        <w:t xml:space="preserve"> para el año 2015</w:t>
      </w:r>
      <w:r>
        <w:t xml:space="preserve"> que integra la presente Acta como </w:t>
      </w:r>
      <w:r w:rsidRPr="005501A5">
        <w:rPr>
          <w:b/>
        </w:rPr>
        <w:t xml:space="preserve">Anexo </w:t>
      </w:r>
      <w:r>
        <w:rPr>
          <w:b/>
        </w:rPr>
        <w:t>I</w:t>
      </w:r>
      <w:r>
        <w:t>, en el marco de lo establecido en el art. 17 inc. c de la Ley Orgánica (Decreto Ley 7385/68) y el art. 2º y art. 3º del Decreto Reglamentario 4686/68.--------------------------------------------------------------------------</w:t>
      </w:r>
    </w:p>
    <w:p w:rsidR="00E4224F" w:rsidRDefault="00E4224F" w:rsidP="008D286A">
      <w:pPr>
        <w:jc w:val="both"/>
        <w:rPr>
          <w:b/>
        </w:rPr>
      </w:pPr>
    </w:p>
    <w:p w:rsidR="008D286A" w:rsidRDefault="00E4224F" w:rsidP="008D286A">
      <w:pPr>
        <w:jc w:val="both"/>
        <w:rPr>
          <w:b/>
        </w:rPr>
      </w:pPr>
      <w:r>
        <w:rPr>
          <w:b/>
        </w:rPr>
        <w:t>4</w:t>
      </w:r>
      <w:r w:rsidR="008D286A" w:rsidRPr="005F1405">
        <w:rPr>
          <w:b/>
        </w:rPr>
        <w:t xml:space="preserve">.- </w:t>
      </w:r>
      <w:r w:rsidR="008D286A" w:rsidRPr="005F1405">
        <w:rPr>
          <w:b/>
          <w:u w:val="single"/>
        </w:rPr>
        <w:t>CREDITO FISCAL:</w:t>
      </w:r>
      <w:r w:rsidR="008D286A" w:rsidRPr="005F1405">
        <w:t>-------------------------------------------------------</w:t>
      </w:r>
      <w:r w:rsidR="00D00A75">
        <w:t>--------------------</w:t>
      </w:r>
    </w:p>
    <w:p w:rsidR="008D286A" w:rsidRDefault="00E4224F" w:rsidP="008D286A">
      <w:pPr>
        <w:jc w:val="both"/>
      </w:pPr>
      <w:r>
        <w:t xml:space="preserve">4.1.- </w:t>
      </w:r>
      <w:r w:rsidR="008D286A" w:rsidRPr="005F1405">
        <w:t>El Directorio resuelve aprobar el otorgamiento del beneficio de Crédito Fiscal en el marco de la Convocatoria 2014</w:t>
      </w:r>
      <w:r w:rsidR="008D286A">
        <w:t xml:space="preserve"> Modalidad “Ventanilla Abierta”</w:t>
      </w:r>
      <w:r w:rsidR="008D286A" w:rsidRPr="005F1405">
        <w:t xml:space="preserve">, </w:t>
      </w:r>
      <w:r w:rsidR="00CD33A3">
        <w:t>a los</w:t>
      </w:r>
      <w:r w:rsidR="008D286A" w:rsidRPr="005F1405">
        <w:t xml:space="preserve"> beneficiario</w:t>
      </w:r>
      <w:r w:rsidR="00CD33A3">
        <w:t>s</w:t>
      </w:r>
      <w:r w:rsidR="008D286A" w:rsidRPr="005F1405">
        <w:t xml:space="preserve"> que se detalla</w:t>
      </w:r>
      <w:r w:rsidR="00CD33A3">
        <w:t>n</w:t>
      </w:r>
      <w:r w:rsidR="008D286A" w:rsidRPr="005F1405">
        <w:t xml:space="preserve"> en el </w:t>
      </w:r>
      <w:r w:rsidR="008D286A" w:rsidRPr="005F1405">
        <w:rPr>
          <w:b/>
        </w:rPr>
        <w:t>Anexo I</w:t>
      </w:r>
      <w:r>
        <w:rPr>
          <w:b/>
        </w:rPr>
        <w:t>I</w:t>
      </w:r>
      <w:r w:rsidR="008D286A">
        <w:rPr>
          <w:b/>
        </w:rPr>
        <w:t xml:space="preserve"> </w:t>
      </w:r>
      <w:r w:rsidR="008D286A">
        <w:t>de la presente Acta</w:t>
      </w:r>
      <w:r w:rsidR="008D286A" w:rsidRPr="005F1405">
        <w:t>.</w:t>
      </w:r>
      <w:r>
        <w:t>----------------</w:t>
      </w:r>
    </w:p>
    <w:p w:rsidR="008D286A" w:rsidRDefault="008D286A" w:rsidP="007720D9">
      <w:pPr>
        <w:jc w:val="both"/>
        <w:rPr>
          <w:b/>
        </w:rPr>
      </w:pPr>
    </w:p>
    <w:p w:rsidR="00E4224F" w:rsidRDefault="00E4224F" w:rsidP="00933E37">
      <w:pPr>
        <w:jc w:val="both"/>
      </w:pPr>
    </w:p>
    <w:p w:rsidR="00E4224F" w:rsidRDefault="00E4224F" w:rsidP="00933E37">
      <w:pPr>
        <w:jc w:val="both"/>
      </w:pPr>
    </w:p>
    <w:p w:rsidR="00933E37" w:rsidRPr="00BD0CB4" w:rsidRDefault="00E4224F" w:rsidP="00933E37">
      <w:pPr>
        <w:jc w:val="both"/>
      </w:pPr>
      <w:r>
        <w:lastRenderedPageBreak/>
        <w:t xml:space="preserve">4.2.- </w:t>
      </w:r>
      <w:r w:rsidR="00CD33A3">
        <w:t xml:space="preserve">El Directorio resuelve otorgar a la </w:t>
      </w:r>
      <w:r w:rsidR="00933E37" w:rsidRPr="00BD0CB4">
        <w:t>Unidad Ejecutora Desar</w:t>
      </w:r>
      <w:r w:rsidR="00CD33A3">
        <w:t xml:space="preserve">rollo Estratégico Mar del Plata, en el marco del Plan de Modernización tecnológica (PMT) un </w:t>
      </w:r>
      <w:r w:rsidR="00933E37" w:rsidRPr="00BD0CB4">
        <w:t>subsidio por la suma de pesos DOCE MIL ($ 12.000) correspondiente a la ejecución de relevamientos y diagnósticos individuales de 8 empresas, diagnóstico/s por cadena de valor y aplicación a programas de al menos 2 de las 8 empresas. Asignándose la suma de pesos CUATRO MIL ($ 4.000) en concepto de adelanto.</w:t>
      </w:r>
      <w:r w:rsidR="00174BE2">
        <w:t>----------------------------------------------------------------------------</w:t>
      </w:r>
      <w:r w:rsidR="00933E37">
        <w:t xml:space="preserve"> </w:t>
      </w:r>
    </w:p>
    <w:p w:rsidR="00933E37" w:rsidRDefault="00933E37" w:rsidP="007720D9">
      <w:pPr>
        <w:jc w:val="both"/>
        <w:rPr>
          <w:b/>
        </w:rPr>
      </w:pPr>
    </w:p>
    <w:p w:rsidR="007720D9" w:rsidRDefault="00E4224F" w:rsidP="007720D9">
      <w:pPr>
        <w:jc w:val="both"/>
      </w:pPr>
      <w:r>
        <w:rPr>
          <w:b/>
        </w:rPr>
        <w:t>5</w:t>
      </w:r>
      <w:r w:rsidR="007720D9" w:rsidRPr="005F1405">
        <w:rPr>
          <w:b/>
        </w:rPr>
        <w:t xml:space="preserve">.- </w:t>
      </w:r>
      <w:r w:rsidR="007720D9">
        <w:rPr>
          <w:b/>
          <w:u w:val="single"/>
        </w:rPr>
        <w:t>SUBSIDIOS</w:t>
      </w:r>
      <w:r w:rsidR="007720D9" w:rsidRPr="005F1405">
        <w:rPr>
          <w:b/>
          <w:u w:val="single"/>
        </w:rPr>
        <w:t>:</w:t>
      </w:r>
      <w:r w:rsidR="007720D9" w:rsidRPr="005F1405">
        <w:t>-----------------------------------------------------------------------------------</w:t>
      </w:r>
      <w:r w:rsidR="00D00A75">
        <w:t>-</w:t>
      </w:r>
    </w:p>
    <w:p w:rsidR="00CD33A3" w:rsidRDefault="00E4224F" w:rsidP="00933E37">
      <w:pPr>
        <w:jc w:val="both"/>
      </w:pPr>
      <w:r>
        <w:t>5</w:t>
      </w:r>
      <w:r w:rsidR="00933E37">
        <w:t xml:space="preserve">.1.- </w:t>
      </w:r>
      <w:r w:rsidR="00CD33A3">
        <w:t xml:space="preserve">El Directorio, en </w:t>
      </w:r>
      <w:r w:rsidR="00E806B9">
        <w:t xml:space="preserve">el </w:t>
      </w:r>
      <w:r w:rsidR="00CD33A3">
        <w:t>marco del Acta Acuerdo suscripta oportunamente entre esta Comisión</w:t>
      </w:r>
      <w:r w:rsidR="00205117">
        <w:t xml:space="preserve"> de Investigaciones Científicas</w:t>
      </w:r>
      <w:r w:rsidR="00CD33A3">
        <w:t>, el Ministerio de Salud y el Minist</w:t>
      </w:r>
      <w:r w:rsidR="00205117">
        <w:t>erio</w:t>
      </w:r>
      <w:r w:rsidR="00E806B9">
        <w:t xml:space="preserve"> de Producción, Ciencia y T</w:t>
      </w:r>
      <w:r w:rsidR="00CD33A3">
        <w:t xml:space="preserve">ecnología de la provincia de Buenos Aires, resuelve otorgar un subsidio </w:t>
      </w:r>
      <w:r w:rsidR="00FE1F29">
        <w:t xml:space="preserve">para gastos de capital </w:t>
      </w:r>
      <w:r w:rsidR="00CD33A3">
        <w:t xml:space="preserve">por la suma de pesos treinta mil ($30.000) a </w:t>
      </w:r>
      <w:r w:rsidR="00174BE2">
        <w:t xml:space="preserve">la Dra. María Cristina Añon </w:t>
      </w:r>
      <w:r w:rsidR="00CD33A3">
        <w:t>para llevar a cabo el Programa de Calidad Nutricional.</w:t>
      </w:r>
      <w:r w:rsidR="00174BE2">
        <w:t>---------------------------------------------------</w:t>
      </w:r>
      <w:r w:rsidR="00205117">
        <w:t>-----------</w:t>
      </w:r>
    </w:p>
    <w:p w:rsidR="008F232E" w:rsidRDefault="008F232E" w:rsidP="00933E37">
      <w:pPr>
        <w:jc w:val="both"/>
      </w:pPr>
    </w:p>
    <w:p w:rsidR="00933E37" w:rsidRDefault="00E4224F" w:rsidP="00933E37">
      <w:pPr>
        <w:jc w:val="both"/>
        <w:rPr>
          <w:b/>
        </w:rPr>
      </w:pPr>
      <w:r>
        <w:t>5</w:t>
      </w:r>
      <w:r w:rsidR="00933E37">
        <w:t xml:space="preserve">.2.- </w:t>
      </w:r>
      <w:r w:rsidR="008F232E">
        <w:t xml:space="preserve">El Directorio </w:t>
      </w:r>
      <w:r w:rsidR="00A70409">
        <w:t xml:space="preserve">toma conocimiento de la Resolución 1266/14 mediante la cual se asigna ad referéndum del Directorio </w:t>
      </w:r>
      <w:r w:rsidR="008F232E">
        <w:t xml:space="preserve">el Subsidio Anual para miembros de la Carrera del Investigador Científico y Tecnológico de la CIC, por la suma de pesos un millón seiscientos veintiún mil doscientos cincuenta ($1.621.250), conforme se detalla en el </w:t>
      </w:r>
      <w:r w:rsidR="008F232E" w:rsidRPr="003B223C">
        <w:rPr>
          <w:b/>
        </w:rPr>
        <w:t xml:space="preserve">Anexo </w:t>
      </w:r>
      <w:r w:rsidR="008F232E">
        <w:rPr>
          <w:b/>
        </w:rPr>
        <w:t>II</w:t>
      </w:r>
      <w:r>
        <w:rPr>
          <w:b/>
        </w:rPr>
        <w:t>I</w:t>
      </w:r>
      <w:r w:rsidR="008F232E">
        <w:rPr>
          <w:b/>
        </w:rPr>
        <w:t xml:space="preserve"> </w:t>
      </w:r>
      <w:r w:rsidR="008F232E">
        <w:t>de la presente</w:t>
      </w:r>
      <w:r w:rsidR="00A70409">
        <w:t xml:space="preserve"> Acta.-------------------------------</w:t>
      </w:r>
    </w:p>
    <w:p w:rsidR="008F232E" w:rsidRDefault="008F232E" w:rsidP="00933E37">
      <w:pPr>
        <w:pStyle w:val="Textosinformato"/>
        <w:jc w:val="both"/>
        <w:rPr>
          <w:rFonts w:ascii="Arial" w:hAnsi="Arial" w:cs="Arial"/>
          <w:sz w:val="24"/>
          <w:szCs w:val="24"/>
        </w:rPr>
      </w:pPr>
    </w:p>
    <w:p w:rsidR="00933E37" w:rsidRDefault="00E4224F" w:rsidP="00933E37">
      <w:pPr>
        <w:pStyle w:val="Textosinformato"/>
        <w:jc w:val="both"/>
        <w:rPr>
          <w:rFonts w:ascii="Arial" w:hAnsi="Arial" w:cs="Arial"/>
          <w:sz w:val="24"/>
          <w:szCs w:val="24"/>
        </w:rPr>
      </w:pPr>
      <w:r>
        <w:rPr>
          <w:rFonts w:ascii="Arial" w:hAnsi="Arial" w:cs="Arial"/>
          <w:sz w:val="24"/>
          <w:szCs w:val="24"/>
        </w:rPr>
        <w:t>5</w:t>
      </w:r>
      <w:r w:rsidR="00933E37">
        <w:rPr>
          <w:rFonts w:ascii="Arial" w:hAnsi="Arial" w:cs="Arial"/>
          <w:sz w:val="24"/>
          <w:szCs w:val="24"/>
        </w:rPr>
        <w:t>.3.- Mag. Mariana Núñez (Directora de Carrera Licenciatura en Diagnóstico y Gestión Ambiental – FCH – UNICEN) solicita se declaren de interés por la CIC a las II Jornadas Nacionales de Ambiente 2014 que se realizarán</w:t>
      </w:r>
      <w:r w:rsidR="00B04CE4">
        <w:rPr>
          <w:rFonts w:ascii="Arial" w:hAnsi="Arial" w:cs="Arial"/>
          <w:sz w:val="24"/>
          <w:szCs w:val="24"/>
        </w:rPr>
        <w:t xml:space="preserve"> entre los días 19 y 21/11/14 en</w:t>
      </w:r>
      <w:r w:rsidR="00933E37">
        <w:rPr>
          <w:rFonts w:ascii="Arial" w:hAnsi="Arial" w:cs="Arial"/>
          <w:sz w:val="24"/>
          <w:szCs w:val="24"/>
        </w:rPr>
        <w:t xml:space="preserve"> las instalaciones del Campus Universitario de Tandil. Asimismo solicita apoyo económico.</w:t>
      </w:r>
      <w:r w:rsidR="008F232E">
        <w:rPr>
          <w:rFonts w:ascii="Arial" w:hAnsi="Arial" w:cs="Arial"/>
          <w:sz w:val="24"/>
          <w:szCs w:val="24"/>
        </w:rPr>
        <w:t xml:space="preserve"> El Directorio resuelve otorgar </w:t>
      </w:r>
      <w:r w:rsidR="00B70FDD">
        <w:rPr>
          <w:rFonts w:ascii="Arial" w:hAnsi="Arial" w:cs="Arial"/>
          <w:sz w:val="24"/>
          <w:szCs w:val="24"/>
        </w:rPr>
        <w:t>e</w:t>
      </w:r>
      <w:r w:rsidR="008F232E">
        <w:rPr>
          <w:rFonts w:ascii="Arial" w:hAnsi="Arial" w:cs="Arial"/>
          <w:sz w:val="24"/>
          <w:szCs w:val="24"/>
        </w:rPr>
        <w:t>l auspicio solicitado y no hacer lugar al apoyo económico por razones presupuestarias.</w:t>
      </w:r>
      <w:r w:rsidR="00174BE2">
        <w:rPr>
          <w:rFonts w:ascii="Arial" w:hAnsi="Arial" w:cs="Arial"/>
          <w:sz w:val="24"/>
          <w:szCs w:val="24"/>
        </w:rPr>
        <w:t>----</w:t>
      </w:r>
    </w:p>
    <w:p w:rsidR="008D286A" w:rsidRDefault="008D286A" w:rsidP="00CD1463">
      <w:pPr>
        <w:jc w:val="both"/>
      </w:pPr>
    </w:p>
    <w:p w:rsidR="008D286A" w:rsidRDefault="00E4224F" w:rsidP="008D286A">
      <w:pPr>
        <w:jc w:val="both"/>
      </w:pPr>
      <w:r>
        <w:rPr>
          <w:b/>
        </w:rPr>
        <w:t>6</w:t>
      </w:r>
      <w:r w:rsidR="008D286A" w:rsidRPr="005F1405">
        <w:rPr>
          <w:b/>
        </w:rPr>
        <w:t xml:space="preserve">.- </w:t>
      </w:r>
      <w:r w:rsidR="008D286A" w:rsidRPr="005F1405">
        <w:rPr>
          <w:b/>
          <w:u w:val="single"/>
        </w:rPr>
        <w:t xml:space="preserve">CARRERA DEL </w:t>
      </w:r>
      <w:r w:rsidR="008D286A">
        <w:rPr>
          <w:b/>
          <w:u w:val="single"/>
        </w:rPr>
        <w:t>INVESTIGADOR CIENTÍFICO Y TECNOLÓGICO</w:t>
      </w:r>
      <w:r w:rsidR="008D286A" w:rsidRPr="005F1405">
        <w:rPr>
          <w:b/>
        </w:rPr>
        <w:t>:</w:t>
      </w:r>
      <w:r w:rsidR="008D286A">
        <w:t>-</w:t>
      </w:r>
      <w:r w:rsidR="00D00A75">
        <w:t>----------</w:t>
      </w:r>
    </w:p>
    <w:p w:rsidR="00B70FDD" w:rsidRDefault="00E4224F" w:rsidP="00933E37">
      <w:pPr>
        <w:jc w:val="both"/>
      </w:pPr>
      <w:r>
        <w:t>6</w:t>
      </w:r>
      <w:r w:rsidR="00933E37">
        <w:t xml:space="preserve">.1.- Dr. Alberto Pasquevich (Investigador Principal) solicita Promoción en la Carrera del Investigador Científico y Tecnológico a la categoría de Investigador Superior. </w:t>
      </w:r>
      <w:r w:rsidR="00B70FDD">
        <w:t xml:space="preserve">De acuerdo con las pautas establecidas por el Directorio para la Promoción a la categoría Investigador Superior, </w:t>
      </w:r>
      <w:r w:rsidR="00205117">
        <w:t>el Directorio</w:t>
      </w:r>
      <w:r w:rsidR="00B70FDD">
        <w:t xml:space="preserve"> resuelve remitir dicha solicitud a los evaluadores externos </w:t>
      </w:r>
      <w:r w:rsidR="00174BE2">
        <w:t>que se detallan a continuación:</w:t>
      </w:r>
      <w:r w:rsidR="00205117">
        <w:t>--------</w:t>
      </w:r>
    </w:p>
    <w:p w:rsidR="00B04CE4" w:rsidRDefault="00B04CE4" w:rsidP="00933E37">
      <w:pPr>
        <w:jc w:val="both"/>
      </w:pPr>
    </w:p>
    <w:p w:rsidR="00933E37" w:rsidRDefault="00933E37" w:rsidP="00933E37">
      <w:pPr>
        <w:jc w:val="both"/>
      </w:pPr>
      <w:r>
        <w:t>-Dr. Kreimer, And</w:t>
      </w:r>
      <w:r w:rsidR="00B04CE4">
        <w:t>rés (Investigador Superior CONIC</w:t>
      </w:r>
      <w:r>
        <w:t>ET)</w:t>
      </w:r>
    </w:p>
    <w:p w:rsidR="00933E37" w:rsidRDefault="00B70FDD" w:rsidP="00933E37">
      <w:pPr>
        <w:jc w:val="both"/>
      </w:pPr>
      <w:r>
        <w:t>-Jorge Fernández Niello (</w:t>
      </w:r>
      <w:r w:rsidR="00B04CE4">
        <w:t>Investigador Superior CONIC</w:t>
      </w:r>
      <w:r w:rsidR="000E54C8">
        <w:t>ET</w:t>
      </w:r>
      <w:r w:rsidR="00B04CE4">
        <w:t>)</w:t>
      </w:r>
    </w:p>
    <w:p w:rsidR="00933E37" w:rsidRDefault="00B70FDD" w:rsidP="00933E37">
      <w:pPr>
        <w:jc w:val="both"/>
      </w:pPr>
      <w:r>
        <w:t>-Julio Ferrón</w:t>
      </w:r>
      <w:r w:rsidR="000E54C8">
        <w:t xml:space="preserve"> (Investigador Superior CONCIET</w:t>
      </w:r>
      <w:r w:rsidR="00B04CE4">
        <w:t>)</w:t>
      </w:r>
    </w:p>
    <w:p w:rsidR="00B70FDD" w:rsidRDefault="00B70FDD" w:rsidP="00933E37">
      <w:pPr>
        <w:jc w:val="both"/>
      </w:pPr>
    </w:p>
    <w:p w:rsidR="00933E37" w:rsidRDefault="00E4224F" w:rsidP="00933E37">
      <w:pPr>
        <w:jc w:val="both"/>
      </w:pPr>
      <w:r>
        <w:t>6</w:t>
      </w:r>
      <w:r w:rsidR="00933E37">
        <w:t>.2.- Dr. en Ing. Alejandro Di Sarli (Investigador Principal)</w:t>
      </w:r>
      <w:r w:rsidR="00933E37" w:rsidRPr="002C5D5A">
        <w:t xml:space="preserve"> </w:t>
      </w:r>
      <w:r w:rsidR="00933E37">
        <w:t xml:space="preserve">solicita Promoción en la Carrera del Investigador Científico y Tecnológico a la categoría de Investigador Superior. </w:t>
      </w:r>
      <w:r w:rsidR="00B70FDD">
        <w:t xml:space="preserve">De acuerdo con las pautas establecidas por el Directorio para la Promoción a la categoría Investigador Superior, </w:t>
      </w:r>
      <w:r w:rsidR="00205117">
        <w:t>el Directorio</w:t>
      </w:r>
      <w:r w:rsidR="00B70FDD">
        <w:t xml:space="preserve"> resuelve remitir dicha solicitud a los evaluadores externos que se detallan a continuación:</w:t>
      </w:r>
      <w:r w:rsidR="00174BE2">
        <w:t>--------</w:t>
      </w:r>
      <w:r w:rsidR="00205117">
        <w:t>--------------------------------------------------------------------------------</w:t>
      </w:r>
    </w:p>
    <w:p w:rsidR="00205117" w:rsidRDefault="00205117" w:rsidP="00933E37">
      <w:pPr>
        <w:jc w:val="both"/>
      </w:pPr>
    </w:p>
    <w:p w:rsidR="00B04CE4" w:rsidRDefault="00B04CE4" w:rsidP="00933E37">
      <w:pPr>
        <w:jc w:val="both"/>
      </w:pPr>
    </w:p>
    <w:p w:rsidR="000E54C8" w:rsidRDefault="000E54C8" w:rsidP="00933E37">
      <w:pPr>
        <w:jc w:val="both"/>
      </w:pPr>
      <w:r>
        <w:t>-Dr. Walter Tri</w:t>
      </w:r>
      <w:r w:rsidR="00B04CE4">
        <w:t>aca (Investigador Superior CONIC</w:t>
      </w:r>
      <w:r>
        <w:t>ET)</w:t>
      </w:r>
    </w:p>
    <w:p w:rsidR="000E54C8" w:rsidRDefault="000E54C8" w:rsidP="00933E37">
      <w:pPr>
        <w:jc w:val="both"/>
      </w:pPr>
      <w:r>
        <w:t xml:space="preserve">-Dr. Manuel Morcillo Linares (Prof. de Invest. </w:t>
      </w:r>
      <w:r w:rsidR="001A68A7">
        <w:t>d</w:t>
      </w:r>
      <w:r>
        <w:t>el Consejo Superior de Investigaciones Científicas</w:t>
      </w:r>
      <w:r w:rsidR="00B04CE4">
        <w:t>, España</w:t>
      </w:r>
      <w:r>
        <w:t>)</w:t>
      </w:r>
    </w:p>
    <w:p w:rsidR="000E54C8" w:rsidRPr="000E54C8" w:rsidRDefault="000E54C8" w:rsidP="00933E37">
      <w:pPr>
        <w:jc w:val="both"/>
        <w:rPr>
          <w:lang w:val="en-US"/>
        </w:rPr>
      </w:pPr>
      <w:r w:rsidRPr="000E54C8">
        <w:rPr>
          <w:lang w:val="en-US"/>
        </w:rPr>
        <w:t>-Dra</w:t>
      </w:r>
      <w:r w:rsidR="00B04CE4">
        <w:rPr>
          <w:lang w:val="en-US"/>
        </w:rPr>
        <w:t>. Isolda Costa ((University of M</w:t>
      </w:r>
      <w:r w:rsidRPr="000E54C8">
        <w:rPr>
          <w:lang w:val="en-US"/>
        </w:rPr>
        <w:t>anchester, Institute of Science and Tec</w:t>
      </w:r>
      <w:r w:rsidR="00B04CE4">
        <w:rPr>
          <w:lang w:val="en-US"/>
        </w:rPr>
        <w:t>h</w:t>
      </w:r>
      <w:r w:rsidRPr="000E54C8">
        <w:rPr>
          <w:lang w:val="en-US"/>
        </w:rPr>
        <w:t>nology)</w:t>
      </w:r>
    </w:p>
    <w:p w:rsidR="000E54C8" w:rsidRPr="000E54C8" w:rsidRDefault="000E54C8" w:rsidP="00933E37">
      <w:pPr>
        <w:jc w:val="both"/>
      </w:pPr>
      <w:r w:rsidRPr="000E54C8">
        <w:t>-Prof. Dr. Hercillo Gomes de Melo (Scola Politecnica da Universidade do Sao Paulo)</w:t>
      </w:r>
    </w:p>
    <w:p w:rsidR="00933E37" w:rsidRPr="000E54C8" w:rsidRDefault="00933E37" w:rsidP="00933E37">
      <w:pPr>
        <w:jc w:val="both"/>
      </w:pPr>
    </w:p>
    <w:p w:rsidR="00933E37" w:rsidRDefault="00E4224F" w:rsidP="00933E37">
      <w:pPr>
        <w:jc w:val="both"/>
      </w:pPr>
      <w:r>
        <w:t>6</w:t>
      </w:r>
      <w:r w:rsidR="00933E37">
        <w:t>.3.- Dr. Gabriel Bilmes (Investigador Principal – Expte. 2157-1322/2014) solicita licencia con goce de haberes del 11 al 31/10/2014 para asistir a la International Conference on optics, photonics &amp; photosciences que se realizará en la ciudad de La Habana, Cuba, y realizar tareas de investigación en el grupo de Tecnología Láser (GTL) del</w:t>
      </w:r>
      <w:r w:rsidR="00B04CE4">
        <w:t xml:space="preserve"> CICATA IPN UNIDAD ALTAMIRA, </w:t>
      </w:r>
      <w:r w:rsidR="00933E37">
        <w:t>México.</w:t>
      </w:r>
      <w:r w:rsidR="008F232E">
        <w:t xml:space="preserve"> El Directorio resuelve dar por concedida la licencia solicitada.------------------------</w:t>
      </w:r>
      <w:r w:rsidR="00174BE2">
        <w:t>----</w:t>
      </w:r>
    </w:p>
    <w:p w:rsidR="00933E37" w:rsidRDefault="00933E37" w:rsidP="00933E37">
      <w:pPr>
        <w:jc w:val="both"/>
      </w:pPr>
    </w:p>
    <w:p w:rsidR="00533A89" w:rsidRPr="00E4224F" w:rsidRDefault="00E4224F" w:rsidP="00CD1463">
      <w:pPr>
        <w:jc w:val="both"/>
      </w:pPr>
      <w:r>
        <w:t>6</w:t>
      </w:r>
      <w:r w:rsidR="00933E37">
        <w:t xml:space="preserve">.4.- Dra. Sandra Gómez de Saravia (Investigador Independiente – Expte. 2157-1170/2014) solicita cambio de Lugar de Trabajo del </w:t>
      </w:r>
      <w:r w:rsidR="00B04CE4">
        <w:t>Instituto de Investigaciones Fisicoquímicas Teóricas y Aplicadas (</w:t>
      </w:r>
      <w:r w:rsidR="00933E37">
        <w:t>INIFTA</w:t>
      </w:r>
      <w:r w:rsidR="00B04CE4">
        <w:t>)</w:t>
      </w:r>
      <w:r w:rsidR="00933E37">
        <w:t xml:space="preserve"> al Centro de Investigación y Desarrollo en Tecnología de Pinturas (CIDEPINT). </w:t>
      </w:r>
      <w:r w:rsidR="008F232E">
        <w:t>El Directorio, en concordancia con la Comis</w:t>
      </w:r>
      <w:r w:rsidR="00B70FDD">
        <w:t>ión A</w:t>
      </w:r>
      <w:r w:rsidR="008F232E">
        <w:t>sesora Honoraria en</w:t>
      </w:r>
      <w:r w:rsidR="00933E37">
        <w:t xml:space="preserve"> Ingeniería, Tecnología Química, de los Alimentos, Tics y otras Tecnologías</w:t>
      </w:r>
      <w:r w:rsidR="00533A89">
        <w:t>, resuelve hacer lugar a lo solicitado.</w:t>
      </w:r>
      <w:r w:rsidR="00174BE2">
        <w:t>---------------------------------------------------------------------------------------------</w:t>
      </w:r>
    </w:p>
    <w:p w:rsidR="00533A89" w:rsidRDefault="00533A89" w:rsidP="00CD1463">
      <w:pPr>
        <w:jc w:val="both"/>
        <w:rPr>
          <w:b/>
        </w:rPr>
      </w:pPr>
    </w:p>
    <w:p w:rsidR="00CD1463" w:rsidRDefault="00E4224F" w:rsidP="00CD1463">
      <w:pPr>
        <w:jc w:val="both"/>
      </w:pPr>
      <w:r>
        <w:rPr>
          <w:b/>
        </w:rPr>
        <w:t>7</w:t>
      </w:r>
      <w:r w:rsidR="00CD1463" w:rsidRPr="005F1405">
        <w:rPr>
          <w:b/>
        </w:rPr>
        <w:t xml:space="preserve">.- </w:t>
      </w:r>
      <w:r w:rsidR="00CD1463" w:rsidRPr="005F1405">
        <w:rPr>
          <w:b/>
          <w:u w:val="single"/>
        </w:rPr>
        <w:t xml:space="preserve">CARRERA DEL </w:t>
      </w:r>
      <w:r w:rsidR="00CD1463">
        <w:rPr>
          <w:b/>
          <w:u w:val="single"/>
        </w:rPr>
        <w:t>PERSONAL DE APOYO A LA INVESTIGACIÓN Y DESARROLLO TECNOLÒGICO</w:t>
      </w:r>
      <w:r w:rsidR="00CD1463" w:rsidRPr="005F1405">
        <w:rPr>
          <w:b/>
        </w:rPr>
        <w:t>:</w:t>
      </w:r>
      <w:r w:rsidR="00CD1463">
        <w:t>-------------------------------------------------------------</w:t>
      </w:r>
    </w:p>
    <w:p w:rsidR="00933E37" w:rsidRDefault="00E4224F" w:rsidP="00933E37">
      <w:pPr>
        <w:jc w:val="both"/>
      </w:pPr>
      <w:r>
        <w:t>7</w:t>
      </w:r>
      <w:r w:rsidR="00B04CE4">
        <w:t>.1.- Dr. Luis Vives (Director I</w:t>
      </w:r>
      <w:r w:rsidR="00933E37">
        <w:t xml:space="preserve">HLLA – Expte. 2157-1271/14) solicita la recategorización de la Lic. María Fátima Altolaguirre (Profesional Asistente) en la Carrera del Personal de Apoyo a la Investigación y Desarrollo Tecnológico. </w:t>
      </w:r>
      <w:r w:rsidR="00533A89">
        <w:t xml:space="preserve">El Directorio, en concordancia con la Comisión Asesora Honoraria </w:t>
      </w:r>
      <w:r w:rsidR="00933E37">
        <w:t>en Geología, Minería e Hidrología</w:t>
      </w:r>
      <w:r w:rsidR="00533A89">
        <w:t xml:space="preserve">, resuelve aprobar la recategorización solicitada </w:t>
      </w:r>
      <w:r w:rsidR="00933E37">
        <w:t>a  la categoría Profesional Adjunto.</w:t>
      </w:r>
      <w:r w:rsidR="00174BE2">
        <w:t>------------------------------------------------------------------</w:t>
      </w:r>
    </w:p>
    <w:p w:rsidR="00933E37" w:rsidRDefault="00933E37" w:rsidP="00933E37">
      <w:pPr>
        <w:jc w:val="both"/>
      </w:pPr>
    </w:p>
    <w:p w:rsidR="00933E37" w:rsidRDefault="00E4224F" w:rsidP="00933E37">
      <w:pPr>
        <w:jc w:val="both"/>
      </w:pPr>
      <w:r>
        <w:t>7</w:t>
      </w:r>
      <w:r w:rsidR="00933E37">
        <w:t>.2.- Ing. Luis P. Traversa (Director LEMIT – Expte. 2157-1314/14) solicita se autorice al Ing. Ricardo Grammatico (Profesional Principal) para asistir al Congreso Internacional de Metalurgia y Materiales SAM – CONAMET/IBEROMAT MATERIA 2014 que se realizará en la ciudad de Santa Fe entre los días 21 al 24/10/14.</w:t>
      </w:r>
      <w:r w:rsidR="00533A89">
        <w:t xml:space="preserve"> El Directorio resuelve dar por concedida la autorización solicitada.</w:t>
      </w:r>
      <w:r w:rsidR="00174BE2">
        <w:t>----------------------------------------------------------------------------</w:t>
      </w:r>
    </w:p>
    <w:p w:rsidR="00933E37" w:rsidRPr="008B0D3B" w:rsidRDefault="00933E37" w:rsidP="00933E37">
      <w:pPr>
        <w:jc w:val="both"/>
      </w:pPr>
    </w:p>
    <w:p w:rsidR="00933E37" w:rsidRDefault="00E4224F" w:rsidP="00933E37">
      <w:pPr>
        <w:jc w:val="both"/>
      </w:pPr>
      <w:r>
        <w:t>7</w:t>
      </w:r>
      <w:r w:rsidR="00933E37">
        <w:t xml:space="preserve">.3.- Ing. Luis P. Traversa (Director LEMIT – Expte. 2157-1331/14) solicita que se autorice al Personal de Apoyo que se detalla a continuación para participar del VI Congreso Internacional – 20ª </w:t>
      </w:r>
      <w:r w:rsidR="000E54C8">
        <w:t>Reunión Técnica de la A</w:t>
      </w:r>
      <w:r w:rsidR="00933E37">
        <w:t>sociación Argentina de Tecnología del Hormigón que se realizará en la ciudad de Concordia, Entre Ríos, del 21 al 25/10/2014:</w:t>
      </w:r>
      <w:r w:rsidR="00174BE2">
        <w:t>-----------------------------------------------</w:t>
      </w:r>
    </w:p>
    <w:p w:rsidR="00933E37" w:rsidRDefault="00933E37" w:rsidP="00933E37">
      <w:pPr>
        <w:jc w:val="both"/>
      </w:pPr>
      <w:r>
        <w:t>Falcone, Darío Daniel</w:t>
      </w:r>
    </w:p>
    <w:p w:rsidR="00933E37" w:rsidRDefault="00933E37" w:rsidP="00933E37">
      <w:pPr>
        <w:jc w:val="both"/>
      </w:pPr>
      <w:r>
        <w:t>Iloro, Fabián Horacio</w:t>
      </w:r>
    </w:p>
    <w:p w:rsidR="00933E37" w:rsidRDefault="00933E37" w:rsidP="00933E37">
      <w:pPr>
        <w:jc w:val="both"/>
      </w:pPr>
      <w:r>
        <w:lastRenderedPageBreak/>
        <w:t>Coelho Dos Santos, Gabriela Soledad</w:t>
      </w:r>
    </w:p>
    <w:p w:rsidR="00533A89" w:rsidRDefault="00533A89" w:rsidP="00933E37">
      <w:pPr>
        <w:jc w:val="both"/>
      </w:pPr>
      <w:r>
        <w:t>El Directorio resuelve dar por concedida la autorización solicitada.</w:t>
      </w:r>
      <w:r w:rsidR="00174BE2">
        <w:t>------------------</w:t>
      </w:r>
    </w:p>
    <w:p w:rsidR="00933E37" w:rsidRDefault="00933E37" w:rsidP="00933E37">
      <w:pPr>
        <w:jc w:val="both"/>
      </w:pPr>
    </w:p>
    <w:p w:rsidR="00933E37" w:rsidRDefault="00E4224F" w:rsidP="00933E37">
      <w:pPr>
        <w:jc w:val="both"/>
      </w:pPr>
      <w:r>
        <w:t>7</w:t>
      </w:r>
      <w:r w:rsidR="00933E37">
        <w:t>.4.- Arq</w:t>
      </w:r>
      <w:r w:rsidR="00933E37" w:rsidRPr="008B0D3B">
        <w:t>. Santa Graciela</w:t>
      </w:r>
      <w:r w:rsidR="00933E37">
        <w:t xml:space="preserve"> Fichera (Profesional Principal – Expte. 2157-1330/14) solicita licencia especial sin goce de haberes por el término de un (1) año a partir del 01/11/2014</w:t>
      </w:r>
      <w:r w:rsidR="00533A89">
        <w:t>. El Directorio resuelve otorgar la licencia solicitada.</w:t>
      </w:r>
      <w:r w:rsidR="00174BE2">
        <w:t>----------</w:t>
      </w:r>
    </w:p>
    <w:p w:rsidR="00933E37" w:rsidRDefault="00933E37" w:rsidP="00933E37">
      <w:pPr>
        <w:jc w:val="both"/>
      </w:pPr>
    </w:p>
    <w:p w:rsidR="00933E37" w:rsidRDefault="00E4224F" w:rsidP="00933E37">
      <w:pPr>
        <w:jc w:val="both"/>
      </w:pPr>
      <w:r>
        <w:t>7</w:t>
      </w:r>
      <w:r w:rsidR="00933E37">
        <w:t>.5.- Dr. Jorge Pierini (Profesional Principal – Expte. 2157-1327/14) solicita autorización para dictar un curso como docente para alumnos de postgrado del 06 al 21/10/14 en Cartagena, Colombia, invitado por la Facultad de Oceanografía Física - Armada Nacional (Colombia).</w:t>
      </w:r>
      <w:r w:rsidR="00533A89">
        <w:t xml:space="preserve"> El Directorio resuelve dar por concedida la autorización solicitada.</w:t>
      </w:r>
      <w:r w:rsidR="00174BE2">
        <w:t>-----------------------------------------------------</w:t>
      </w:r>
    </w:p>
    <w:p w:rsidR="00933E37" w:rsidRDefault="00933E37" w:rsidP="00933E37">
      <w:pPr>
        <w:jc w:val="both"/>
      </w:pPr>
    </w:p>
    <w:p w:rsidR="00533A89" w:rsidRDefault="00E4224F" w:rsidP="00533A89">
      <w:pPr>
        <w:jc w:val="both"/>
      </w:pPr>
      <w:r>
        <w:t>7</w:t>
      </w:r>
      <w:r w:rsidR="00933E37">
        <w:t>.6.- Dr. Hugo Solana (Profesional Principal – Expte. 2157-1296/14) solicita autorización para presentar tres (3) trabajos científicos en el marco del Congreso Panamericano de Ciencias Veterinarias (PANVET2014) a desarrollarse en el palacio de Convenciones de La Habana, Cuba del 06 al 15/10/14.</w:t>
      </w:r>
      <w:r w:rsidR="00533A89" w:rsidRPr="00533A89">
        <w:t xml:space="preserve"> </w:t>
      </w:r>
      <w:r w:rsidR="00533A89">
        <w:t>El Directorio resuelve dar por concedida la autorización solicitada.</w:t>
      </w:r>
      <w:r w:rsidR="00174BE2">
        <w:t>-----</w:t>
      </w:r>
    </w:p>
    <w:p w:rsidR="00933E37" w:rsidRDefault="00933E37" w:rsidP="00933E37">
      <w:pPr>
        <w:jc w:val="both"/>
      </w:pPr>
    </w:p>
    <w:p w:rsidR="008D286A" w:rsidRDefault="00E4224F" w:rsidP="00933E37">
      <w:pPr>
        <w:jc w:val="both"/>
      </w:pPr>
      <w:r>
        <w:t>7</w:t>
      </w:r>
      <w:r w:rsidR="00933E37">
        <w:t xml:space="preserve">.7.- An. Sist. María Amalia Paganini (Profesional Principal – Expte. 2157-1340/14) solicita cambio de Director de Tareas y Lugar de Trabajo. </w:t>
      </w:r>
      <w:r w:rsidR="00533A89">
        <w:t>El Directorio, en concordancia con la Comisión Asesora Honoraria en  Ciencias Biológicas y de la Salud, resuelve aprobar lo solicitado designando como Director al Prof. Dr. Gabriel Tarducci.</w:t>
      </w:r>
      <w:r w:rsidR="00174BE2">
        <w:t>---------------------------------------------------------</w:t>
      </w:r>
    </w:p>
    <w:p w:rsidR="00933E37" w:rsidRDefault="00933E37" w:rsidP="008D286A">
      <w:pPr>
        <w:jc w:val="both"/>
      </w:pPr>
    </w:p>
    <w:p w:rsidR="007E0542" w:rsidRDefault="00E4224F" w:rsidP="000C7F53">
      <w:pPr>
        <w:jc w:val="both"/>
      </w:pPr>
      <w:r>
        <w:rPr>
          <w:b/>
        </w:rPr>
        <w:t>8</w:t>
      </w:r>
      <w:r w:rsidR="00FA13FF" w:rsidRPr="005F1405">
        <w:rPr>
          <w:b/>
        </w:rPr>
        <w:t xml:space="preserve">.- </w:t>
      </w:r>
      <w:r w:rsidR="00FA13FF" w:rsidRPr="005F1405">
        <w:rPr>
          <w:b/>
          <w:u w:val="single"/>
        </w:rPr>
        <w:t>BECAS Y PASANTIAS</w:t>
      </w:r>
      <w:r w:rsidR="00FA13FF" w:rsidRPr="005F1405">
        <w:rPr>
          <w:b/>
        </w:rPr>
        <w:t>:</w:t>
      </w:r>
      <w:r w:rsidR="00FA13FF" w:rsidRPr="005F1405">
        <w:t>---------------------------------------------------------------------</w:t>
      </w:r>
    </w:p>
    <w:p w:rsidR="00533A89" w:rsidRDefault="00E4224F" w:rsidP="00933E37">
      <w:pPr>
        <w:jc w:val="both"/>
      </w:pPr>
      <w:r>
        <w:t>8</w:t>
      </w:r>
      <w:r w:rsidR="000307F9">
        <w:t>.1</w:t>
      </w:r>
      <w:r w:rsidR="00933E37">
        <w:t xml:space="preserve">.- </w:t>
      </w:r>
      <w:r w:rsidR="00533A89">
        <w:t xml:space="preserve">El Directorio resuelve, en marco del Concurso de Becas de Estudio BE15, declarar Admitidos a los postulantes que se detallan en el </w:t>
      </w:r>
      <w:r w:rsidR="00533A89" w:rsidRPr="00796131">
        <w:rPr>
          <w:b/>
        </w:rPr>
        <w:t>Anexo</w:t>
      </w:r>
      <w:r w:rsidR="00014212">
        <w:rPr>
          <w:b/>
        </w:rPr>
        <w:t xml:space="preserve"> IV</w:t>
      </w:r>
      <w:r w:rsidR="00533A89" w:rsidRPr="00796131">
        <w:rPr>
          <w:b/>
        </w:rPr>
        <w:t xml:space="preserve"> </w:t>
      </w:r>
      <w:r w:rsidR="00533A89">
        <w:t xml:space="preserve"> y No Admitidos a los postulantes que se detallan en el </w:t>
      </w:r>
      <w:r w:rsidR="00533A89" w:rsidRPr="00796131">
        <w:rPr>
          <w:b/>
        </w:rPr>
        <w:t xml:space="preserve">Anexo </w:t>
      </w:r>
      <w:r w:rsidR="00533A89">
        <w:rPr>
          <w:b/>
        </w:rPr>
        <w:t>V</w:t>
      </w:r>
      <w:r w:rsidR="00533A89">
        <w:t xml:space="preserve"> de la presente Acta.---------------------------------------------------------------------------------------------------</w:t>
      </w:r>
    </w:p>
    <w:p w:rsidR="00933E37" w:rsidRDefault="00933E37" w:rsidP="00933E37">
      <w:pPr>
        <w:jc w:val="both"/>
      </w:pPr>
    </w:p>
    <w:p w:rsidR="008F251E" w:rsidRDefault="00E4224F" w:rsidP="00933E37">
      <w:pPr>
        <w:jc w:val="both"/>
      </w:pPr>
      <w:r>
        <w:t>8</w:t>
      </w:r>
      <w:r w:rsidR="000307F9">
        <w:t>.2</w:t>
      </w:r>
      <w:r w:rsidR="00933E37">
        <w:t xml:space="preserve">.- </w:t>
      </w:r>
      <w:r w:rsidR="00533A89">
        <w:t xml:space="preserve">El Directorio, en el marco del </w:t>
      </w:r>
      <w:r w:rsidR="00933E37">
        <w:t>C</w:t>
      </w:r>
      <w:r w:rsidR="00533A89">
        <w:t>o</w:t>
      </w:r>
      <w:r w:rsidR="008F251E">
        <w:t>ncurso Pasantías PASDIGITAL14, resuelve Adjudicar las Pasantías, a partir del 01/11/2014 y por el término de doce (12) meses, a los postulantes que se detallan a continuación:-----------------</w:t>
      </w:r>
    </w:p>
    <w:p w:rsidR="008F251E" w:rsidRDefault="008F251E" w:rsidP="00933E37">
      <w:pPr>
        <w:jc w:val="both"/>
      </w:pPr>
    </w:p>
    <w:p w:rsidR="00933E37" w:rsidRDefault="00933E37" w:rsidP="00933E37">
      <w:pPr>
        <w:jc w:val="both"/>
      </w:pPr>
      <w:r>
        <w:t>Rolla, María Emilia</w:t>
      </w:r>
      <w:r w:rsidR="005F1038">
        <w:t xml:space="preserve">               DNI 32.392.803</w:t>
      </w:r>
    </w:p>
    <w:p w:rsidR="00933E37" w:rsidRDefault="00933E37" w:rsidP="00933E37">
      <w:pPr>
        <w:jc w:val="both"/>
      </w:pPr>
      <w:r>
        <w:t>Folegotto, Lucas Eduardo</w:t>
      </w:r>
      <w:r w:rsidR="005F1038">
        <w:t xml:space="preserve">    DNI 30.281.191</w:t>
      </w:r>
    </w:p>
    <w:p w:rsidR="00933E37" w:rsidRDefault="00933E37" w:rsidP="00933E37">
      <w:pPr>
        <w:jc w:val="both"/>
      </w:pPr>
      <w:r>
        <w:t>Sobrado, Ariel</w:t>
      </w:r>
      <w:r w:rsidR="005F1038">
        <w:t xml:space="preserve">                       DNI 27.882.859</w:t>
      </w:r>
    </w:p>
    <w:p w:rsidR="00933E37" w:rsidRDefault="00933E37" w:rsidP="00933E37">
      <w:pPr>
        <w:jc w:val="both"/>
      </w:pPr>
    </w:p>
    <w:p w:rsidR="00933E37" w:rsidRDefault="00E4224F" w:rsidP="00933E37">
      <w:pPr>
        <w:jc w:val="both"/>
      </w:pPr>
      <w:r>
        <w:t>8</w:t>
      </w:r>
      <w:r w:rsidR="000307F9">
        <w:t>.3</w:t>
      </w:r>
      <w:r w:rsidR="00933E37">
        <w:t>.- Abog. Verónica Pagani solicita para la Srta. Gisela Mársico una Prórroga de Beca de Entrenamiento a partir del 01/10/2014.</w:t>
      </w:r>
      <w:r w:rsidR="00533A89">
        <w:t xml:space="preserve"> El Directorio resuelve aprobar lo solicitado.</w:t>
      </w:r>
      <w:r w:rsidR="00174BE2">
        <w:t>------------------------------------------------------------------------------</w:t>
      </w:r>
    </w:p>
    <w:p w:rsidR="00933E37" w:rsidRDefault="00933E37" w:rsidP="00933E37">
      <w:pPr>
        <w:jc w:val="both"/>
      </w:pPr>
    </w:p>
    <w:p w:rsidR="00933E37" w:rsidRDefault="00E4224F" w:rsidP="00933E37">
      <w:pPr>
        <w:jc w:val="both"/>
      </w:pPr>
      <w:r>
        <w:t>8</w:t>
      </w:r>
      <w:r w:rsidR="000307F9">
        <w:t>.4</w:t>
      </w:r>
      <w:r w:rsidR="00933E37">
        <w:t xml:space="preserve">.- Ing. Nilda Vechiatti (Profesional principal – Expte. 2157-1318/2014) solicita autorización para que el Sr. Abel Speroni comience su Beca de Entrenamiento BENTR14, el 02/02/2015 ya que actualmente se encuentra en la ciudad de Montevideo, Uruguay, cursando </w:t>
      </w:r>
      <w:r w:rsidR="0043292C">
        <w:t xml:space="preserve">4 de sus últimas materias de la Carrera de </w:t>
      </w:r>
      <w:r w:rsidR="0043292C">
        <w:lastRenderedPageBreak/>
        <w:t>Ingeniería Electrónica (UNLP) en el marco del Programa MARCA (Programa de Movilidad Académica Regional para Cursos Acreditados por el Sistema de Acreditación de Carreras</w:t>
      </w:r>
      <w:r w:rsidR="00174BE2">
        <w:t xml:space="preserve"> Universitarias en el MERCOSUR </w:t>
      </w:r>
      <w:r w:rsidR="0043292C">
        <w:t>y Estados Asociados).</w:t>
      </w:r>
      <w:r w:rsidR="00533A89">
        <w:t xml:space="preserve"> E</w:t>
      </w:r>
      <w:r w:rsidR="00814946">
        <w:t>l Directorio resuelve a</w:t>
      </w:r>
      <w:r>
        <w:t>utorizar el comienzo d</w:t>
      </w:r>
      <w:r w:rsidR="00814946">
        <w:t>e</w:t>
      </w:r>
      <w:r>
        <w:t xml:space="preserve"> </w:t>
      </w:r>
      <w:r w:rsidR="001A68A7">
        <w:t>la beca otorgada a partir del 02</w:t>
      </w:r>
      <w:r w:rsidR="00814946">
        <w:t>/02/2015 y hasta el 30/09/2015.</w:t>
      </w:r>
      <w:r w:rsidR="00174BE2">
        <w:t>------------------------------------------------</w:t>
      </w:r>
    </w:p>
    <w:p w:rsidR="00933E37" w:rsidRDefault="00933E37" w:rsidP="00933E37">
      <w:pPr>
        <w:jc w:val="both"/>
      </w:pPr>
    </w:p>
    <w:p w:rsidR="00933E37" w:rsidRDefault="00E4224F" w:rsidP="00933E37">
      <w:pPr>
        <w:jc w:val="both"/>
      </w:pPr>
      <w:r>
        <w:t>8</w:t>
      </w:r>
      <w:r w:rsidR="000307F9">
        <w:t>.5</w:t>
      </w:r>
      <w:r w:rsidR="00933E37">
        <w:t>.- Dra. Graciela De Antoni (Investigador Principal CIC) en carácter de Directora del Proyecto, solicita una beca de estudio y una beca de entrenamiento para la ejecución del proyecto PID titulado “Desarrollo de un probiótico como promotor de crecimiento para pollos a partir de asilamientos bacterianos autóctonos” que se desarrollará en el Centro de Investigación y Desarrollo en Criotecnología de Alimentos y la Cátedra de Microbiología General de la Facultad de Ciencias Exactas (UNLP)</w:t>
      </w:r>
      <w:r w:rsidR="001A68A7">
        <w:t xml:space="preserve">. El Directorio </w:t>
      </w:r>
      <w:r w:rsidR="000836E4">
        <w:t xml:space="preserve">toma conocimiento y resuelve aprobar las Bases y Formularios para el Concurso de Becas de Estudio PID 2014 (BEPID14) que figuran como </w:t>
      </w:r>
      <w:r w:rsidR="000836E4" w:rsidRPr="000836E4">
        <w:rPr>
          <w:b/>
        </w:rPr>
        <w:t>Anexo VI</w:t>
      </w:r>
      <w:r w:rsidR="000836E4">
        <w:t xml:space="preserve"> y para el Concurso de Becas de Entrenamiento PID 2014 (BENTRPID) que integran la presente como </w:t>
      </w:r>
      <w:r w:rsidR="000836E4" w:rsidRPr="000836E4">
        <w:rPr>
          <w:b/>
        </w:rPr>
        <w:t>Anexo VII</w:t>
      </w:r>
      <w:r w:rsidR="000836E4">
        <w:t>.</w:t>
      </w:r>
      <w:r w:rsidR="00174BE2">
        <w:t>-----------------------------------------------------------------------</w:t>
      </w:r>
    </w:p>
    <w:p w:rsidR="00933E37" w:rsidRDefault="00933E37" w:rsidP="00FA13FF">
      <w:pPr>
        <w:jc w:val="both"/>
      </w:pPr>
    </w:p>
    <w:p w:rsidR="00FA13FF" w:rsidRDefault="00234393" w:rsidP="00FA13FF">
      <w:pPr>
        <w:jc w:val="both"/>
      </w:pPr>
      <w:r>
        <w:rPr>
          <w:b/>
        </w:rPr>
        <w:t>9</w:t>
      </w:r>
      <w:r w:rsidR="00FA13FF" w:rsidRPr="005F1405">
        <w:rPr>
          <w:b/>
        </w:rPr>
        <w:t xml:space="preserve">.- </w:t>
      </w:r>
      <w:r w:rsidR="00FA13FF" w:rsidRPr="005F1405">
        <w:rPr>
          <w:b/>
          <w:u w:val="single"/>
        </w:rPr>
        <w:t>VARIOS:</w:t>
      </w:r>
      <w:r w:rsidR="00FA13FF" w:rsidRPr="005F1405">
        <w:t>-----------------</w:t>
      </w:r>
      <w:r w:rsidR="00FA13FF">
        <w:t>--</w:t>
      </w:r>
      <w:r w:rsidR="00FA13FF" w:rsidRPr="005F1405">
        <w:t>----------------------------------------</w:t>
      </w:r>
      <w:r w:rsidR="00833801">
        <w:t>-------------</w:t>
      </w:r>
      <w:r w:rsidR="00FA13FF">
        <w:t>----------------</w:t>
      </w:r>
    </w:p>
    <w:p w:rsidR="00933E37" w:rsidRDefault="00933E37" w:rsidP="00933E37">
      <w:pPr>
        <w:pStyle w:val="Textosinformato"/>
        <w:jc w:val="both"/>
        <w:rPr>
          <w:rFonts w:ascii="Arial" w:hAnsi="Arial" w:cs="Arial"/>
          <w:sz w:val="24"/>
          <w:szCs w:val="24"/>
        </w:rPr>
      </w:pPr>
      <w:r>
        <w:rPr>
          <w:rFonts w:ascii="Arial" w:hAnsi="Arial" w:cs="Arial"/>
          <w:sz w:val="24"/>
          <w:szCs w:val="24"/>
        </w:rPr>
        <w:t>9.1.- Dra. Silvia Gordillo (Expte. 2157-1341/14) presenta su renuncia como integrante de la Comisión Asesora Honoraria en Ingeniería, Tecnología Química, de los alimentos, TICs y otras Te</w:t>
      </w:r>
      <w:r w:rsidR="00814946">
        <w:rPr>
          <w:rFonts w:ascii="Arial" w:hAnsi="Arial" w:cs="Arial"/>
          <w:sz w:val="24"/>
          <w:szCs w:val="24"/>
        </w:rPr>
        <w:t xml:space="preserve">cnologías a partir del 29/09/14. El Directorio </w:t>
      </w:r>
      <w:r w:rsidR="00A26DF5">
        <w:rPr>
          <w:rFonts w:ascii="Arial" w:hAnsi="Arial" w:cs="Arial"/>
          <w:sz w:val="24"/>
          <w:szCs w:val="24"/>
        </w:rPr>
        <w:t>resuelve aceptar la renuncia y agradece su valiosa colaboración</w:t>
      </w:r>
      <w:r w:rsidR="00174BE2">
        <w:rPr>
          <w:rFonts w:ascii="Arial" w:hAnsi="Arial" w:cs="Arial"/>
          <w:sz w:val="24"/>
          <w:szCs w:val="24"/>
        </w:rPr>
        <w:t>.------</w:t>
      </w:r>
    </w:p>
    <w:p w:rsidR="00933E37" w:rsidRDefault="00933E37" w:rsidP="00933E37">
      <w:pPr>
        <w:pStyle w:val="Textosinformato"/>
        <w:jc w:val="both"/>
        <w:rPr>
          <w:rFonts w:ascii="Arial" w:hAnsi="Arial" w:cs="Arial"/>
          <w:sz w:val="24"/>
          <w:szCs w:val="24"/>
        </w:rPr>
      </w:pPr>
    </w:p>
    <w:p w:rsidR="00933E37" w:rsidRDefault="00E4224F" w:rsidP="00933E37">
      <w:pPr>
        <w:pStyle w:val="Textosinformato"/>
        <w:jc w:val="both"/>
        <w:rPr>
          <w:rFonts w:ascii="Arial" w:hAnsi="Arial" w:cs="Arial"/>
          <w:sz w:val="24"/>
          <w:szCs w:val="24"/>
        </w:rPr>
      </w:pPr>
      <w:r>
        <w:rPr>
          <w:rFonts w:ascii="Arial" w:hAnsi="Arial" w:cs="Arial"/>
          <w:sz w:val="24"/>
          <w:szCs w:val="24"/>
        </w:rPr>
        <w:t>9.2</w:t>
      </w:r>
      <w:r w:rsidR="00933E37">
        <w:rPr>
          <w:rFonts w:ascii="Arial" w:hAnsi="Arial" w:cs="Arial"/>
          <w:sz w:val="24"/>
          <w:szCs w:val="24"/>
        </w:rPr>
        <w:t xml:space="preserve">.- </w:t>
      </w:r>
      <w:r w:rsidR="00A26DF5">
        <w:rPr>
          <w:rFonts w:ascii="Arial" w:hAnsi="Arial" w:cs="Arial"/>
          <w:sz w:val="24"/>
          <w:szCs w:val="24"/>
        </w:rPr>
        <w:t xml:space="preserve">El Directorio toma conocimiento y presta conformidad a </w:t>
      </w:r>
      <w:r w:rsidR="00933E37">
        <w:rPr>
          <w:rFonts w:ascii="Arial" w:hAnsi="Arial" w:cs="Arial"/>
          <w:sz w:val="24"/>
          <w:szCs w:val="24"/>
        </w:rPr>
        <w:t>lo actuado en relación al Proyecto FIN SET 2013: Integración y Modernizaci</w:t>
      </w:r>
      <w:r w:rsidR="00205117">
        <w:rPr>
          <w:rFonts w:ascii="Arial" w:hAnsi="Arial" w:cs="Arial"/>
          <w:sz w:val="24"/>
          <w:szCs w:val="24"/>
        </w:rPr>
        <w:t>ón del Á</w:t>
      </w:r>
      <w:r w:rsidR="00933E37">
        <w:rPr>
          <w:rFonts w:ascii="Arial" w:hAnsi="Arial" w:cs="Arial"/>
          <w:sz w:val="24"/>
          <w:szCs w:val="24"/>
        </w:rPr>
        <w:t>rea de Servicio Multidisciplinarios del Campus CIC de Gonnet</w:t>
      </w:r>
      <w:r w:rsidR="00F800F8">
        <w:rPr>
          <w:rFonts w:ascii="Arial" w:hAnsi="Arial" w:cs="Arial"/>
          <w:sz w:val="24"/>
          <w:szCs w:val="24"/>
        </w:rPr>
        <w:t>. Asimismo, resuelve designar a los integrantes de la</w:t>
      </w:r>
      <w:r w:rsidR="00205117">
        <w:rPr>
          <w:rFonts w:ascii="Arial" w:hAnsi="Arial" w:cs="Arial"/>
          <w:sz w:val="24"/>
          <w:szCs w:val="24"/>
        </w:rPr>
        <w:t xml:space="preserve"> Comisión de pre adjudicación d</w:t>
      </w:r>
      <w:r w:rsidR="00F800F8">
        <w:rPr>
          <w:rFonts w:ascii="Arial" w:hAnsi="Arial" w:cs="Arial"/>
          <w:sz w:val="24"/>
          <w:szCs w:val="24"/>
        </w:rPr>
        <w:t>e</w:t>
      </w:r>
      <w:r w:rsidR="00205117">
        <w:rPr>
          <w:rFonts w:ascii="Arial" w:hAnsi="Arial" w:cs="Arial"/>
          <w:sz w:val="24"/>
          <w:szCs w:val="24"/>
        </w:rPr>
        <w:t xml:space="preserve"> </w:t>
      </w:r>
      <w:r w:rsidR="00F800F8">
        <w:rPr>
          <w:rFonts w:ascii="Arial" w:hAnsi="Arial" w:cs="Arial"/>
          <w:sz w:val="24"/>
          <w:szCs w:val="24"/>
        </w:rPr>
        <w:t>la Licitación Pública Nacional de Bienes, en carácter de titulares, Dr. Daniel Schinca (CIOP), Dr. Alberto Scian (CETMIC), Dr. Horacio Thomas (PlaPiMu – LaSeiSic), Sra. María Rosa Di Somma (CIC y Dra. Veróni</w:t>
      </w:r>
      <w:r w:rsidR="00205117">
        <w:rPr>
          <w:rFonts w:ascii="Arial" w:hAnsi="Arial" w:cs="Arial"/>
          <w:sz w:val="24"/>
          <w:szCs w:val="24"/>
        </w:rPr>
        <w:t>c</w:t>
      </w:r>
      <w:r w:rsidR="00F800F8">
        <w:rPr>
          <w:rFonts w:ascii="Arial" w:hAnsi="Arial" w:cs="Arial"/>
          <w:sz w:val="24"/>
          <w:szCs w:val="24"/>
        </w:rPr>
        <w:t>a Pagani (CIC) y en carácter de alternos, Dr. Gustavo Torchia (CIOP), Sra. María Rosa Torres Sánchez (CETMIC), Ing. Edgardo Soto (PlaPiMu – LaSeiSic),  CPN. Brigida Giacoboni (CIC) e Ing. Emilio Jalo (CIC).</w:t>
      </w:r>
      <w:r w:rsidR="00174BE2">
        <w:rPr>
          <w:rFonts w:ascii="Arial" w:hAnsi="Arial" w:cs="Arial"/>
          <w:sz w:val="24"/>
          <w:szCs w:val="24"/>
        </w:rPr>
        <w:t>------------------------------------------------------------------</w:t>
      </w:r>
      <w:r w:rsidR="00933E37">
        <w:rPr>
          <w:rFonts w:ascii="Arial" w:hAnsi="Arial" w:cs="Arial"/>
          <w:sz w:val="24"/>
          <w:szCs w:val="24"/>
        </w:rPr>
        <w:t xml:space="preserve"> </w:t>
      </w:r>
    </w:p>
    <w:p w:rsidR="00933E37" w:rsidRDefault="00933E37" w:rsidP="00933E37">
      <w:pPr>
        <w:pStyle w:val="Textosinformato"/>
        <w:jc w:val="both"/>
        <w:rPr>
          <w:rFonts w:ascii="Arial" w:hAnsi="Arial" w:cs="Arial"/>
          <w:sz w:val="24"/>
          <w:szCs w:val="24"/>
        </w:rPr>
      </w:pPr>
    </w:p>
    <w:p w:rsidR="00933E37" w:rsidRDefault="00E4224F" w:rsidP="00933E37">
      <w:pPr>
        <w:pStyle w:val="Textosinformato"/>
        <w:jc w:val="both"/>
        <w:rPr>
          <w:rFonts w:ascii="Arial" w:hAnsi="Arial" w:cs="Arial"/>
          <w:sz w:val="24"/>
          <w:szCs w:val="24"/>
        </w:rPr>
      </w:pPr>
      <w:r>
        <w:rPr>
          <w:rFonts w:ascii="Arial" w:hAnsi="Arial" w:cs="Arial"/>
          <w:sz w:val="24"/>
          <w:szCs w:val="24"/>
        </w:rPr>
        <w:t>9.3</w:t>
      </w:r>
      <w:r w:rsidR="00933E37">
        <w:rPr>
          <w:rFonts w:ascii="Arial" w:hAnsi="Arial" w:cs="Arial"/>
          <w:sz w:val="24"/>
          <w:szCs w:val="24"/>
        </w:rPr>
        <w:t xml:space="preserve">.- Dr. Pedro Maiza (Expte. 2157-1347/2014) solicita el ingreso de un Técnico Principal motivado por la renuncia  del Técnico Rodolfo Salomón para poder seguir </w:t>
      </w:r>
      <w:r w:rsidR="00032193">
        <w:rPr>
          <w:rFonts w:ascii="Arial" w:hAnsi="Arial" w:cs="Arial"/>
          <w:sz w:val="24"/>
          <w:szCs w:val="24"/>
        </w:rPr>
        <w:t xml:space="preserve">desarrollando </w:t>
      </w:r>
      <w:r w:rsidR="00933E37">
        <w:rPr>
          <w:rFonts w:ascii="Arial" w:hAnsi="Arial" w:cs="Arial"/>
          <w:sz w:val="24"/>
          <w:szCs w:val="24"/>
        </w:rPr>
        <w:t>las tareas del Grupo de Investigación de Minerales Industriales y Rocas de Aplicación.</w:t>
      </w:r>
      <w:r w:rsidR="00A26DF5">
        <w:rPr>
          <w:rFonts w:ascii="Arial" w:hAnsi="Arial" w:cs="Arial"/>
          <w:sz w:val="24"/>
          <w:szCs w:val="24"/>
        </w:rPr>
        <w:t xml:space="preserve"> El Directorio toma nota de lo solicitado y se compromete a trabajar en la apertura de un próximo Concurso.</w:t>
      </w:r>
      <w:r w:rsidR="00174BE2">
        <w:rPr>
          <w:rFonts w:ascii="Arial" w:hAnsi="Arial" w:cs="Arial"/>
          <w:sz w:val="24"/>
          <w:szCs w:val="24"/>
        </w:rPr>
        <w:t>----------------------</w:t>
      </w:r>
    </w:p>
    <w:p w:rsidR="00933E37" w:rsidRDefault="00933E37" w:rsidP="00933E37">
      <w:pPr>
        <w:pStyle w:val="Textosinformato"/>
        <w:jc w:val="both"/>
        <w:rPr>
          <w:rFonts w:ascii="Arial" w:hAnsi="Arial" w:cs="Arial"/>
          <w:sz w:val="24"/>
          <w:szCs w:val="24"/>
        </w:rPr>
      </w:pPr>
    </w:p>
    <w:p w:rsidR="00933E37" w:rsidRDefault="00E4224F" w:rsidP="00933E37">
      <w:pPr>
        <w:pStyle w:val="Textosinformato"/>
        <w:jc w:val="both"/>
        <w:rPr>
          <w:rFonts w:ascii="Arial" w:hAnsi="Arial" w:cs="Arial"/>
          <w:sz w:val="24"/>
          <w:szCs w:val="24"/>
        </w:rPr>
      </w:pPr>
      <w:r>
        <w:rPr>
          <w:rFonts w:ascii="Arial" w:hAnsi="Arial" w:cs="Arial"/>
          <w:sz w:val="24"/>
          <w:szCs w:val="24"/>
        </w:rPr>
        <w:t>9.4</w:t>
      </w:r>
      <w:r w:rsidR="00933E37">
        <w:rPr>
          <w:rFonts w:ascii="Arial" w:hAnsi="Arial" w:cs="Arial"/>
          <w:sz w:val="24"/>
          <w:szCs w:val="24"/>
        </w:rPr>
        <w:t xml:space="preserve">.- Dr. Oscar Ruiz (Miembro de la CAH en Medicina, Bioquímica y Biología Molecular) solicita analizar la posibilidad de implementar un sistema de evaluación “on line” accesible a los miembros de las distintas Comisiones Asesoras, en forma similar a las existentes en otros organismos de ciencia y tecnología. </w:t>
      </w:r>
      <w:r w:rsidR="005F409C">
        <w:rPr>
          <w:rFonts w:ascii="Arial" w:hAnsi="Arial" w:cs="Arial"/>
          <w:sz w:val="24"/>
          <w:szCs w:val="24"/>
        </w:rPr>
        <w:t xml:space="preserve">Asimismo, solicita cambio de Comisión Asesora Honoraria. </w:t>
      </w:r>
      <w:r w:rsidR="00DF70DB">
        <w:rPr>
          <w:rFonts w:ascii="Arial" w:hAnsi="Arial" w:cs="Arial"/>
          <w:sz w:val="24"/>
          <w:szCs w:val="24"/>
        </w:rPr>
        <w:t xml:space="preserve">Atento a lo solicitado y en atención a lo informado mediante Acta 1408/14, se informa </w:t>
      </w:r>
      <w:r w:rsidR="00DF70DB">
        <w:rPr>
          <w:rFonts w:ascii="Arial" w:hAnsi="Arial" w:cs="Arial"/>
          <w:sz w:val="24"/>
          <w:szCs w:val="24"/>
        </w:rPr>
        <w:lastRenderedPageBreak/>
        <w:t xml:space="preserve">que el Lic. Roberto Reale continúa gestionando la implementación del </w:t>
      </w:r>
      <w:r w:rsidR="00536BEB">
        <w:rPr>
          <w:rFonts w:ascii="Arial" w:hAnsi="Arial" w:cs="Arial"/>
          <w:sz w:val="24"/>
          <w:szCs w:val="24"/>
          <w:lang w:val="es-AR"/>
        </w:rPr>
        <w:t xml:space="preserve">Sistema Integral de Gestión y Evaluación (SIGEVA), </w:t>
      </w:r>
      <w:r w:rsidR="00DF70DB">
        <w:rPr>
          <w:rFonts w:ascii="Arial" w:hAnsi="Arial" w:cs="Arial"/>
          <w:sz w:val="24"/>
          <w:szCs w:val="24"/>
          <w:lang w:val="es-AR"/>
        </w:rPr>
        <w:t xml:space="preserve">mediante Expte. Nº7141/14 del </w:t>
      </w:r>
      <w:r w:rsidR="00536BEB">
        <w:rPr>
          <w:rFonts w:ascii="Arial" w:hAnsi="Arial" w:cs="Arial"/>
          <w:sz w:val="24"/>
          <w:szCs w:val="24"/>
          <w:lang w:val="es-AR"/>
        </w:rPr>
        <w:t>CONICET</w:t>
      </w:r>
      <w:r w:rsidR="00DF70DB">
        <w:rPr>
          <w:rFonts w:ascii="Arial" w:hAnsi="Arial" w:cs="Arial"/>
          <w:sz w:val="24"/>
          <w:szCs w:val="24"/>
          <w:lang w:val="es-AR"/>
        </w:rPr>
        <w:t>. Asimismo, el Directorio resuelve hacer lugar a lo solicitado respecto de su integración como miembro de la Comisión Asesora Honoraria en Ciencias</w:t>
      </w:r>
      <w:r w:rsidR="00DF70DB" w:rsidRPr="00DF70DB">
        <w:rPr>
          <w:rFonts w:ascii="Arial" w:hAnsi="Arial" w:cs="Arial"/>
          <w:sz w:val="22"/>
          <w:szCs w:val="22"/>
          <w:lang w:val="es-AR"/>
        </w:rPr>
        <w:t xml:space="preserve"> </w:t>
      </w:r>
      <w:r w:rsidR="00DF70DB" w:rsidRPr="00DF70DB">
        <w:rPr>
          <w:rFonts w:ascii="Arial" w:hAnsi="Arial" w:cs="Arial"/>
          <w:sz w:val="24"/>
          <w:szCs w:val="24"/>
          <w:lang w:val="es-AR"/>
        </w:rPr>
        <w:t>Agrícolas, Producción y Salud Animal</w:t>
      </w:r>
      <w:r w:rsidR="00DF70DB">
        <w:rPr>
          <w:rFonts w:ascii="Arial" w:hAnsi="Arial" w:cs="Arial"/>
          <w:sz w:val="24"/>
          <w:szCs w:val="24"/>
          <w:lang w:val="es-AR"/>
        </w:rPr>
        <w:t>, dejándose sin efecto su carácter de miembro de la Comisión Asesora Honoraria en Ciencias Biológicas y de la Salud.----------------------------------------------------------------------------------------</w:t>
      </w:r>
    </w:p>
    <w:p w:rsidR="00933E37" w:rsidRDefault="00933E37" w:rsidP="00933E37">
      <w:pPr>
        <w:pStyle w:val="Textosinformato"/>
        <w:jc w:val="both"/>
        <w:rPr>
          <w:rFonts w:ascii="Arial" w:hAnsi="Arial" w:cs="Arial"/>
          <w:sz w:val="24"/>
          <w:szCs w:val="24"/>
        </w:rPr>
      </w:pPr>
    </w:p>
    <w:p w:rsidR="00933E37" w:rsidRPr="003B0022" w:rsidRDefault="00E4224F" w:rsidP="00933E37">
      <w:pPr>
        <w:pStyle w:val="Textosinformato"/>
        <w:jc w:val="both"/>
        <w:rPr>
          <w:rFonts w:ascii="Arial" w:hAnsi="Arial" w:cs="Arial"/>
          <w:sz w:val="24"/>
          <w:szCs w:val="24"/>
        </w:rPr>
      </w:pPr>
      <w:r>
        <w:rPr>
          <w:rFonts w:ascii="Arial" w:hAnsi="Arial" w:cs="Arial"/>
          <w:sz w:val="24"/>
          <w:szCs w:val="24"/>
        </w:rPr>
        <w:t>9.5</w:t>
      </w:r>
      <w:r w:rsidR="00933E37">
        <w:rPr>
          <w:rFonts w:ascii="Arial" w:hAnsi="Arial" w:cs="Arial"/>
          <w:sz w:val="24"/>
          <w:szCs w:val="24"/>
        </w:rPr>
        <w:t xml:space="preserve">.- </w:t>
      </w:r>
      <w:r w:rsidR="00A26DF5">
        <w:rPr>
          <w:rFonts w:ascii="Arial" w:hAnsi="Arial" w:cs="Arial"/>
          <w:sz w:val="24"/>
          <w:szCs w:val="24"/>
        </w:rPr>
        <w:t>El Directorio resuelve autorizar la a</w:t>
      </w:r>
      <w:r w:rsidR="00933E37">
        <w:rPr>
          <w:rFonts w:ascii="Arial" w:hAnsi="Arial" w:cs="Arial"/>
          <w:sz w:val="24"/>
          <w:szCs w:val="24"/>
        </w:rPr>
        <w:t>dhesión del Centro de Investigaciones Ópticas (CIOP) al Sistema Nacional de Láseres (SINALA</w:t>
      </w:r>
      <w:r w:rsidR="00DF70DB">
        <w:rPr>
          <w:rFonts w:ascii="Arial" w:hAnsi="Arial" w:cs="Arial"/>
          <w:sz w:val="24"/>
          <w:szCs w:val="24"/>
        </w:rPr>
        <w:t>).----------------------------</w:t>
      </w:r>
    </w:p>
    <w:p w:rsidR="008D286A" w:rsidRDefault="008D286A" w:rsidP="00FA13FF">
      <w:pPr>
        <w:jc w:val="both"/>
      </w:pPr>
    </w:p>
    <w:p w:rsidR="008D286A" w:rsidRDefault="008D286A" w:rsidP="00FA13FF">
      <w:pPr>
        <w:jc w:val="both"/>
      </w:pPr>
    </w:p>
    <w:p w:rsidR="00FA13FF" w:rsidRPr="005F1405" w:rsidRDefault="00FA13FF" w:rsidP="00FA13FF">
      <w:pPr>
        <w:jc w:val="both"/>
      </w:pPr>
      <w:r w:rsidRPr="005F1405">
        <w:t>Siendo las 1</w:t>
      </w:r>
      <w:r w:rsidR="003E2BBE">
        <w:t>6</w:t>
      </w:r>
      <w:r w:rsidRPr="005F1405">
        <w:t>:00 horas y habiéndose agotado el Orden del Día se da por finalizada la Reunión.-----------------------------------------------------------------------------</w:t>
      </w: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Ing. Agr. José María RODRIGUEZ SILVEIRA</w:t>
      </w:r>
    </w:p>
    <w:p w:rsidR="00FA13FF" w:rsidRPr="005F1405" w:rsidRDefault="00FA13FF" w:rsidP="00FA13FF">
      <w:pPr>
        <w:jc w:val="both"/>
      </w:pPr>
      <w:r w:rsidRPr="005F1405">
        <w:t>Presidente</w:t>
      </w:r>
    </w:p>
    <w:p w:rsidR="00FA13FF" w:rsidRDefault="00FA13FF" w:rsidP="00FA13FF">
      <w:pPr>
        <w:jc w:val="both"/>
      </w:pP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 xml:space="preserve">Dr. Alfredo </w:t>
      </w:r>
      <w:r>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1A66F5" w:rsidRDefault="001A66F5" w:rsidP="00FA13FF">
      <w:pPr>
        <w:jc w:val="both"/>
      </w:pPr>
    </w:p>
    <w:p w:rsidR="00397B7F" w:rsidRDefault="00397B7F" w:rsidP="00FA13FF">
      <w:pPr>
        <w:jc w:val="both"/>
      </w:pPr>
    </w:p>
    <w:p w:rsidR="00933E37" w:rsidRDefault="00933E37" w:rsidP="00933E37">
      <w:pPr>
        <w:jc w:val="both"/>
      </w:pPr>
      <w:r>
        <w:t>Lic. Roberto REALE</w:t>
      </w:r>
    </w:p>
    <w:p w:rsidR="00933E37" w:rsidRDefault="00933E37" w:rsidP="00933E37">
      <w:pPr>
        <w:jc w:val="both"/>
      </w:pPr>
      <w:r>
        <w:t>Director</w:t>
      </w:r>
    </w:p>
    <w:p w:rsidR="00933E37" w:rsidRDefault="00933E37" w:rsidP="00933E37">
      <w:pPr>
        <w:jc w:val="both"/>
      </w:pPr>
    </w:p>
    <w:p w:rsidR="00933E37" w:rsidRDefault="00933E37" w:rsidP="00933E37">
      <w:pPr>
        <w:jc w:val="both"/>
      </w:pPr>
    </w:p>
    <w:p w:rsidR="00397B7F" w:rsidRDefault="00397B7F" w:rsidP="00FA13FF">
      <w:pPr>
        <w:jc w:val="both"/>
      </w:pPr>
    </w:p>
    <w:p w:rsidR="00933E37" w:rsidRDefault="00933E37" w:rsidP="00FA13FF">
      <w:pPr>
        <w:jc w:val="both"/>
      </w:pPr>
    </w:p>
    <w:p w:rsidR="00FA13FF" w:rsidRPr="005F1405"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E3592A" w:rsidRDefault="00E3592A" w:rsidP="00FA13FF">
      <w:pPr>
        <w:jc w:val="both"/>
      </w:pPr>
    </w:p>
    <w:p w:rsidR="00FA13FF" w:rsidRPr="005F1405"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0C7F53" w:rsidRPr="005F1405" w:rsidRDefault="000C7F53" w:rsidP="000C7F53">
      <w:pPr>
        <w:jc w:val="both"/>
      </w:pPr>
      <w:r w:rsidRPr="005F1405">
        <w:t>Cdor. Diego Hernán TURKENICH</w:t>
      </w:r>
    </w:p>
    <w:p w:rsidR="007A6D3D" w:rsidRDefault="000C7F53" w:rsidP="00DF70DB">
      <w:pPr>
        <w:jc w:val="both"/>
      </w:pPr>
      <w:r w:rsidRPr="005F1405">
        <w:lastRenderedPageBreak/>
        <w:t>Secretario Administrativo</w:t>
      </w:r>
    </w:p>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DC5" w:rsidRDefault="00842DC5" w:rsidP="00FA13FF">
      <w:r>
        <w:separator/>
      </w:r>
    </w:p>
  </w:endnote>
  <w:endnote w:type="continuationSeparator" w:id="1">
    <w:p w:rsidR="00842DC5" w:rsidRDefault="00842DC5"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76219"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76219"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A70409">
      <w:rPr>
        <w:rStyle w:val="Nmerodepgina"/>
        <w:noProof/>
      </w:rPr>
      <w:t>3</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DC5" w:rsidRDefault="00842DC5" w:rsidP="00FA13FF">
      <w:r>
        <w:separator/>
      </w:r>
    </w:p>
  </w:footnote>
  <w:footnote w:type="continuationSeparator" w:id="1">
    <w:p w:rsidR="00842DC5" w:rsidRDefault="00842DC5"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933E37">
      <w:rPr>
        <w:rFonts w:ascii="Bookman Old Style" w:hAnsi="Bookman Old Style"/>
        <w:sz w:val="28"/>
        <w:szCs w:val="28"/>
        <w:lang w:val="es-ES_tradnl"/>
      </w:rPr>
      <w:t>a Nº 1411</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5D1A"/>
    <w:rsid w:val="0001258F"/>
    <w:rsid w:val="00014212"/>
    <w:rsid w:val="0001707A"/>
    <w:rsid w:val="00021D63"/>
    <w:rsid w:val="000254CB"/>
    <w:rsid w:val="000307F9"/>
    <w:rsid w:val="00032193"/>
    <w:rsid w:val="00034784"/>
    <w:rsid w:val="00045404"/>
    <w:rsid w:val="00061FA8"/>
    <w:rsid w:val="000836E4"/>
    <w:rsid w:val="00083F7C"/>
    <w:rsid w:val="000916BC"/>
    <w:rsid w:val="000A6879"/>
    <w:rsid w:val="000C595B"/>
    <w:rsid w:val="000C7F53"/>
    <w:rsid w:val="000E54C8"/>
    <w:rsid w:val="000F39CC"/>
    <w:rsid w:val="0010058A"/>
    <w:rsid w:val="001173A7"/>
    <w:rsid w:val="0012377D"/>
    <w:rsid w:val="00133EA7"/>
    <w:rsid w:val="00136970"/>
    <w:rsid w:val="00160B11"/>
    <w:rsid w:val="00174BE2"/>
    <w:rsid w:val="001952E9"/>
    <w:rsid w:val="001A66F5"/>
    <w:rsid w:val="001A68A7"/>
    <w:rsid w:val="001B4191"/>
    <w:rsid w:val="001C2E5D"/>
    <w:rsid w:val="001D174D"/>
    <w:rsid w:val="001D2109"/>
    <w:rsid w:val="001E1090"/>
    <w:rsid w:val="001F5ED2"/>
    <w:rsid w:val="00204A55"/>
    <w:rsid w:val="00205117"/>
    <w:rsid w:val="00211D3C"/>
    <w:rsid w:val="0021388A"/>
    <w:rsid w:val="00221ECD"/>
    <w:rsid w:val="00222CA1"/>
    <w:rsid w:val="00234393"/>
    <w:rsid w:val="002467CB"/>
    <w:rsid w:val="00280443"/>
    <w:rsid w:val="00285BDE"/>
    <w:rsid w:val="002969FE"/>
    <w:rsid w:val="002A22B5"/>
    <w:rsid w:val="002A33A7"/>
    <w:rsid w:val="002A6BBF"/>
    <w:rsid w:val="002C52E0"/>
    <w:rsid w:val="002C5B52"/>
    <w:rsid w:val="002D4DFE"/>
    <w:rsid w:val="002F5BB9"/>
    <w:rsid w:val="00300F02"/>
    <w:rsid w:val="00301299"/>
    <w:rsid w:val="003107D0"/>
    <w:rsid w:val="0032038F"/>
    <w:rsid w:val="00357F64"/>
    <w:rsid w:val="003906FC"/>
    <w:rsid w:val="00397B7F"/>
    <w:rsid w:val="003A76E1"/>
    <w:rsid w:val="003E2BBE"/>
    <w:rsid w:val="003E6A76"/>
    <w:rsid w:val="003F4E4A"/>
    <w:rsid w:val="003F5861"/>
    <w:rsid w:val="003F7FD8"/>
    <w:rsid w:val="004178F4"/>
    <w:rsid w:val="004266CF"/>
    <w:rsid w:val="00430B80"/>
    <w:rsid w:val="0043292C"/>
    <w:rsid w:val="00434AA0"/>
    <w:rsid w:val="004435ED"/>
    <w:rsid w:val="00450F6D"/>
    <w:rsid w:val="004541A2"/>
    <w:rsid w:val="00462018"/>
    <w:rsid w:val="004808F7"/>
    <w:rsid w:val="004C7360"/>
    <w:rsid w:val="004F478C"/>
    <w:rsid w:val="00533204"/>
    <w:rsid w:val="00533A89"/>
    <w:rsid w:val="00536BEB"/>
    <w:rsid w:val="0055441A"/>
    <w:rsid w:val="00561FA1"/>
    <w:rsid w:val="005829B6"/>
    <w:rsid w:val="00585B43"/>
    <w:rsid w:val="005A175B"/>
    <w:rsid w:val="005A4EA9"/>
    <w:rsid w:val="005D6F33"/>
    <w:rsid w:val="005E6F13"/>
    <w:rsid w:val="005F1038"/>
    <w:rsid w:val="005F409C"/>
    <w:rsid w:val="0060409B"/>
    <w:rsid w:val="00612797"/>
    <w:rsid w:val="0061313F"/>
    <w:rsid w:val="006214FA"/>
    <w:rsid w:val="00627E1C"/>
    <w:rsid w:val="00636CB0"/>
    <w:rsid w:val="00647440"/>
    <w:rsid w:val="006537A7"/>
    <w:rsid w:val="00662E1F"/>
    <w:rsid w:val="006852D3"/>
    <w:rsid w:val="00685E2D"/>
    <w:rsid w:val="00694014"/>
    <w:rsid w:val="006A6B0B"/>
    <w:rsid w:val="006B133A"/>
    <w:rsid w:val="006C3924"/>
    <w:rsid w:val="006F6BF8"/>
    <w:rsid w:val="00702E45"/>
    <w:rsid w:val="007101C1"/>
    <w:rsid w:val="007203B4"/>
    <w:rsid w:val="007211E8"/>
    <w:rsid w:val="0072497A"/>
    <w:rsid w:val="00730A06"/>
    <w:rsid w:val="00755684"/>
    <w:rsid w:val="0075749F"/>
    <w:rsid w:val="0076509A"/>
    <w:rsid w:val="00766178"/>
    <w:rsid w:val="007720D9"/>
    <w:rsid w:val="0077268D"/>
    <w:rsid w:val="00773959"/>
    <w:rsid w:val="00784608"/>
    <w:rsid w:val="00785522"/>
    <w:rsid w:val="00785802"/>
    <w:rsid w:val="007938E7"/>
    <w:rsid w:val="007A6D3D"/>
    <w:rsid w:val="007D3C26"/>
    <w:rsid w:val="007E0542"/>
    <w:rsid w:val="007E72FC"/>
    <w:rsid w:val="007F55EC"/>
    <w:rsid w:val="00803E35"/>
    <w:rsid w:val="00814946"/>
    <w:rsid w:val="00824DC3"/>
    <w:rsid w:val="00830AB9"/>
    <w:rsid w:val="00833801"/>
    <w:rsid w:val="0083796D"/>
    <w:rsid w:val="00842DC5"/>
    <w:rsid w:val="00863729"/>
    <w:rsid w:val="00876219"/>
    <w:rsid w:val="00885D23"/>
    <w:rsid w:val="0088775F"/>
    <w:rsid w:val="00895DC6"/>
    <w:rsid w:val="008B36F2"/>
    <w:rsid w:val="008B4EF2"/>
    <w:rsid w:val="008D286A"/>
    <w:rsid w:val="008D42BE"/>
    <w:rsid w:val="008F1C60"/>
    <w:rsid w:val="008F232E"/>
    <w:rsid w:val="008F251E"/>
    <w:rsid w:val="008F2DB6"/>
    <w:rsid w:val="0091418B"/>
    <w:rsid w:val="009147C2"/>
    <w:rsid w:val="00933E37"/>
    <w:rsid w:val="00937914"/>
    <w:rsid w:val="00941521"/>
    <w:rsid w:val="00944931"/>
    <w:rsid w:val="00946B60"/>
    <w:rsid w:val="00952F41"/>
    <w:rsid w:val="009530B1"/>
    <w:rsid w:val="00967510"/>
    <w:rsid w:val="0097201C"/>
    <w:rsid w:val="00974396"/>
    <w:rsid w:val="00983936"/>
    <w:rsid w:val="00991ACF"/>
    <w:rsid w:val="009C3735"/>
    <w:rsid w:val="009D478E"/>
    <w:rsid w:val="009E402E"/>
    <w:rsid w:val="009F612D"/>
    <w:rsid w:val="00A06460"/>
    <w:rsid w:val="00A23576"/>
    <w:rsid w:val="00A24F0D"/>
    <w:rsid w:val="00A26479"/>
    <w:rsid w:val="00A26DF5"/>
    <w:rsid w:val="00A27D60"/>
    <w:rsid w:val="00A35773"/>
    <w:rsid w:val="00A41376"/>
    <w:rsid w:val="00A5382D"/>
    <w:rsid w:val="00A56169"/>
    <w:rsid w:val="00A604A4"/>
    <w:rsid w:val="00A70409"/>
    <w:rsid w:val="00A80423"/>
    <w:rsid w:val="00A9126A"/>
    <w:rsid w:val="00AD2766"/>
    <w:rsid w:val="00AE2EE9"/>
    <w:rsid w:val="00AF7BC9"/>
    <w:rsid w:val="00B04CE4"/>
    <w:rsid w:val="00B239AE"/>
    <w:rsid w:val="00B3306D"/>
    <w:rsid w:val="00B518A2"/>
    <w:rsid w:val="00B624B3"/>
    <w:rsid w:val="00B64497"/>
    <w:rsid w:val="00B70AD2"/>
    <w:rsid w:val="00B70FDD"/>
    <w:rsid w:val="00B867D7"/>
    <w:rsid w:val="00B9415F"/>
    <w:rsid w:val="00BB0E92"/>
    <w:rsid w:val="00C24E30"/>
    <w:rsid w:val="00C26229"/>
    <w:rsid w:val="00C30B18"/>
    <w:rsid w:val="00C47635"/>
    <w:rsid w:val="00C508C1"/>
    <w:rsid w:val="00C66EF8"/>
    <w:rsid w:val="00C716E9"/>
    <w:rsid w:val="00C83529"/>
    <w:rsid w:val="00C90B65"/>
    <w:rsid w:val="00CA2B96"/>
    <w:rsid w:val="00CA30A0"/>
    <w:rsid w:val="00CA5229"/>
    <w:rsid w:val="00CB4313"/>
    <w:rsid w:val="00CC158D"/>
    <w:rsid w:val="00CC324C"/>
    <w:rsid w:val="00CD1463"/>
    <w:rsid w:val="00CD33A3"/>
    <w:rsid w:val="00D00A75"/>
    <w:rsid w:val="00D0675A"/>
    <w:rsid w:val="00D334C9"/>
    <w:rsid w:val="00D356FD"/>
    <w:rsid w:val="00D43781"/>
    <w:rsid w:val="00D4547F"/>
    <w:rsid w:val="00D45D02"/>
    <w:rsid w:val="00D57B08"/>
    <w:rsid w:val="00D811C3"/>
    <w:rsid w:val="00D93ADA"/>
    <w:rsid w:val="00DB42BD"/>
    <w:rsid w:val="00DB50BC"/>
    <w:rsid w:val="00DB7052"/>
    <w:rsid w:val="00DC4835"/>
    <w:rsid w:val="00DF01D6"/>
    <w:rsid w:val="00DF70DB"/>
    <w:rsid w:val="00E017A9"/>
    <w:rsid w:val="00E158A9"/>
    <w:rsid w:val="00E15B17"/>
    <w:rsid w:val="00E20307"/>
    <w:rsid w:val="00E3592A"/>
    <w:rsid w:val="00E4224F"/>
    <w:rsid w:val="00E546E1"/>
    <w:rsid w:val="00E5747C"/>
    <w:rsid w:val="00E63D90"/>
    <w:rsid w:val="00E74E01"/>
    <w:rsid w:val="00E806B9"/>
    <w:rsid w:val="00E830CC"/>
    <w:rsid w:val="00E9618C"/>
    <w:rsid w:val="00EE12AE"/>
    <w:rsid w:val="00EE6E29"/>
    <w:rsid w:val="00EF16BC"/>
    <w:rsid w:val="00F0649F"/>
    <w:rsid w:val="00F17E8A"/>
    <w:rsid w:val="00F20952"/>
    <w:rsid w:val="00F21108"/>
    <w:rsid w:val="00F6241C"/>
    <w:rsid w:val="00F800F8"/>
    <w:rsid w:val="00FA0D5A"/>
    <w:rsid w:val="00FA13FF"/>
    <w:rsid w:val="00FA5EB2"/>
    <w:rsid w:val="00FC04E7"/>
    <w:rsid w:val="00FE1F29"/>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CC8E-1225-492A-8F60-7242B5B2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8</Pages>
  <Words>3093</Words>
  <Characters>17012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23</cp:revision>
  <cp:lastPrinted>2015-01-20T13:27:00Z</cp:lastPrinted>
  <dcterms:created xsi:type="dcterms:W3CDTF">2014-11-03T16:29:00Z</dcterms:created>
  <dcterms:modified xsi:type="dcterms:W3CDTF">2015-01-20T13:33:00Z</dcterms:modified>
</cp:coreProperties>
</file>