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51C" w:rsidRPr="0045251C" w:rsidRDefault="0045251C" w:rsidP="002B2E88">
      <w:pPr>
        <w:spacing w:before="120" w:after="120" w:line="360" w:lineRule="auto"/>
        <w:jc w:val="center"/>
        <w:rPr>
          <w:rFonts w:ascii="Bookman Old Style" w:hAnsi="Bookman Old Style" w:cs="Arial"/>
          <w:b/>
          <w:sz w:val="20"/>
          <w:szCs w:val="20"/>
        </w:rPr>
      </w:pPr>
      <w:r w:rsidRPr="0045251C">
        <w:rPr>
          <w:rFonts w:ascii="Bookman Old Style" w:hAnsi="Bookman Old Style" w:cs="Arial"/>
          <w:b/>
          <w:sz w:val="20"/>
          <w:szCs w:val="20"/>
        </w:rPr>
        <w:t>Acta 1414 – Anexo VIII</w:t>
      </w:r>
    </w:p>
    <w:p w:rsidR="00A92B3D" w:rsidRPr="002B2E88" w:rsidRDefault="00574C3C" w:rsidP="002B2E88">
      <w:pPr>
        <w:spacing w:before="120" w:after="120" w:line="360" w:lineRule="auto"/>
        <w:jc w:val="center"/>
        <w:rPr>
          <w:rFonts w:ascii="Arial" w:hAnsi="Arial" w:cs="Arial"/>
          <w:sz w:val="22"/>
          <w:szCs w:val="22"/>
          <w:u w:val="single"/>
        </w:rPr>
      </w:pPr>
      <w:r w:rsidRPr="002B2E88">
        <w:rPr>
          <w:rFonts w:ascii="Arial" w:hAnsi="Arial" w:cs="Arial"/>
          <w:b/>
          <w:sz w:val="22"/>
          <w:szCs w:val="22"/>
          <w:u w:val="single"/>
        </w:rPr>
        <w:t xml:space="preserve">Comité de </w:t>
      </w:r>
      <w:r w:rsidR="00486195" w:rsidRPr="002B2E88">
        <w:rPr>
          <w:rFonts w:ascii="Arial" w:hAnsi="Arial" w:cs="Arial"/>
          <w:b/>
          <w:sz w:val="22"/>
          <w:szCs w:val="22"/>
          <w:u w:val="single"/>
        </w:rPr>
        <w:t xml:space="preserve">Responsabilidad y </w:t>
      </w:r>
      <w:r w:rsidRPr="002B2E88">
        <w:rPr>
          <w:rFonts w:ascii="Arial" w:hAnsi="Arial" w:cs="Arial"/>
          <w:b/>
          <w:sz w:val="22"/>
          <w:szCs w:val="22"/>
          <w:u w:val="single"/>
        </w:rPr>
        <w:t xml:space="preserve">Ética en el </w:t>
      </w:r>
      <w:r w:rsidRPr="0045251C">
        <w:rPr>
          <w:rFonts w:ascii="Arial" w:hAnsi="Arial" w:cs="Arial"/>
          <w:b/>
          <w:sz w:val="22"/>
          <w:szCs w:val="22"/>
          <w:u w:val="single"/>
        </w:rPr>
        <w:t>ámbito</w:t>
      </w:r>
      <w:r w:rsidRPr="002B2E88">
        <w:rPr>
          <w:rFonts w:ascii="Arial" w:hAnsi="Arial" w:cs="Arial"/>
          <w:b/>
          <w:sz w:val="22"/>
          <w:szCs w:val="22"/>
          <w:u w:val="single"/>
        </w:rPr>
        <w:t xml:space="preserve"> de la Comisión de Investigaciones Científicas</w:t>
      </w:r>
    </w:p>
    <w:p w:rsidR="00486195" w:rsidRPr="002B2E88" w:rsidRDefault="00486195" w:rsidP="002B2E88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</w:p>
    <w:p w:rsidR="00787F82" w:rsidRPr="002B2E88" w:rsidRDefault="00787F82" w:rsidP="002B2E88">
      <w:pPr>
        <w:spacing w:before="120" w:after="12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2B2E88">
        <w:rPr>
          <w:rFonts w:ascii="Arial" w:hAnsi="Arial" w:cs="Arial"/>
          <w:b/>
          <w:sz w:val="22"/>
          <w:szCs w:val="22"/>
        </w:rPr>
        <w:t>Comité de Responsabilidad y Ética. Constitución.</w:t>
      </w:r>
    </w:p>
    <w:p w:rsidR="00061DDF" w:rsidRPr="002B2E88" w:rsidRDefault="00C448FC" w:rsidP="002B2E88">
      <w:pPr>
        <w:spacing w:before="120" w:after="120"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Creación </w:t>
      </w:r>
      <w:r w:rsidR="00AB22DC">
        <w:rPr>
          <w:rFonts w:ascii="Arial" w:hAnsi="Arial" w:cs="Arial"/>
          <w:sz w:val="22"/>
          <w:szCs w:val="22"/>
        </w:rPr>
        <w:t xml:space="preserve">del Comité de Responsabilidad y Ética </w:t>
      </w:r>
      <w:r>
        <w:rPr>
          <w:rFonts w:ascii="Arial" w:hAnsi="Arial" w:cs="Arial"/>
          <w:sz w:val="22"/>
          <w:szCs w:val="22"/>
        </w:rPr>
        <w:t>en el ámbito de la Comisión de Investigaciones Científicas</w:t>
      </w:r>
      <w:r w:rsidR="00486195" w:rsidRPr="002B2E88">
        <w:rPr>
          <w:rFonts w:ascii="Arial" w:hAnsi="Arial" w:cs="Arial"/>
          <w:sz w:val="22"/>
          <w:szCs w:val="22"/>
        </w:rPr>
        <w:t xml:space="preserve">, en </w:t>
      </w:r>
      <w:r w:rsidR="00A92B3D" w:rsidRPr="002B2E88">
        <w:rPr>
          <w:rFonts w:ascii="Arial" w:hAnsi="Arial" w:cs="Arial"/>
          <w:sz w:val="22"/>
          <w:szCs w:val="22"/>
        </w:rPr>
        <w:t xml:space="preserve"> carácter de Comisión Asesora Honoraria</w:t>
      </w:r>
      <w:r w:rsidR="000675A3" w:rsidRPr="002B2E88">
        <w:rPr>
          <w:rFonts w:ascii="Arial" w:hAnsi="Arial" w:cs="Arial"/>
          <w:sz w:val="22"/>
          <w:szCs w:val="22"/>
        </w:rPr>
        <w:t>, de conformidad a lo previsto en el art. 15 Dto.-Ley N° 7385/68 el que prescribe</w:t>
      </w:r>
      <w:r w:rsidR="000675A3" w:rsidRPr="002B2E88">
        <w:rPr>
          <w:rFonts w:ascii="Arial" w:hAnsi="Arial" w:cs="Arial"/>
          <w:i/>
          <w:sz w:val="22"/>
          <w:szCs w:val="22"/>
        </w:rPr>
        <w:t xml:space="preserve"> “El Directorio podrá constituir las comisiones asesoras honorarias que estime convenientes, determinando su composición, duración y funciones” </w:t>
      </w:r>
    </w:p>
    <w:p w:rsidR="00787F82" w:rsidRPr="002B2E88" w:rsidRDefault="00787F82" w:rsidP="002B2E88">
      <w:pPr>
        <w:spacing w:before="120" w:after="12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2B2E88">
        <w:rPr>
          <w:rFonts w:ascii="Arial" w:hAnsi="Arial" w:cs="Arial"/>
          <w:b/>
          <w:sz w:val="22"/>
          <w:szCs w:val="22"/>
        </w:rPr>
        <w:t>Propósito. Objetivo.</w:t>
      </w:r>
    </w:p>
    <w:p w:rsidR="00744872" w:rsidRPr="00C448FC" w:rsidRDefault="00787F82" w:rsidP="002B2E88">
      <w:pPr>
        <w:spacing w:before="120" w:after="120" w:line="360" w:lineRule="auto"/>
        <w:ind w:firstLine="709"/>
        <w:jc w:val="both"/>
        <w:rPr>
          <w:rFonts w:ascii="Arial" w:hAnsi="Arial" w:cs="Arial"/>
          <w:i/>
          <w:sz w:val="22"/>
          <w:szCs w:val="22"/>
        </w:rPr>
      </w:pPr>
      <w:r w:rsidRPr="002B2E88">
        <w:rPr>
          <w:rFonts w:ascii="Arial" w:hAnsi="Arial" w:cs="Arial"/>
          <w:sz w:val="22"/>
          <w:szCs w:val="22"/>
        </w:rPr>
        <w:t>Comisión permanente de</w:t>
      </w:r>
      <w:r w:rsidRPr="002B2E88">
        <w:rPr>
          <w:rFonts w:ascii="Arial" w:hAnsi="Arial" w:cs="Arial"/>
          <w:b/>
          <w:sz w:val="22"/>
          <w:szCs w:val="22"/>
        </w:rPr>
        <w:t xml:space="preserve"> </w:t>
      </w:r>
      <w:r w:rsidR="00744872" w:rsidRPr="002B2E88">
        <w:rPr>
          <w:rFonts w:ascii="Arial" w:hAnsi="Arial" w:cs="Arial"/>
          <w:sz w:val="22"/>
          <w:szCs w:val="22"/>
        </w:rPr>
        <w:t>asesoramiento interno</w:t>
      </w:r>
      <w:r w:rsidR="002B2E88">
        <w:rPr>
          <w:rFonts w:ascii="Arial" w:hAnsi="Arial" w:cs="Arial"/>
          <w:sz w:val="22"/>
          <w:szCs w:val="22"/>
        </w:rPr>
        <w:t>,</w:t>
      </w:r>
      <w:r w:rsidRPr="002B2E88">
        <w:rPr>
          <w:rFonts w:ascii="Arial" w:hAnsi="Arial" w:cs="Arial"/>
          <w:sz w:val="22"/>
          <w:szCs w:val="22"/>
        </w:rPr>
        <w:t xml:space="preserve"> s</w:t>
      </w:r>
      <w:r w:rsidR="00061DDF" w:rsidRPr="002B2E88">
        <w:rPr>
          <w:rFonts w:ascii="Arial" w:hAnsi="Arial" w:cs="Arial"/>
          <w:sz w:val="22"/>
          <w:szCs w:val="22"/>
        </w:rPr>
        <w:t>upeditado a la misión</w:t>
      </w:r>
      <w:r w:rsidRPr="002B2E88">
        <w:rPr>
          <w:rFonts w:ascii="Arial" w:hAnsi="Arial" w:cs="Arial"/>
          <w:sz w:val="22"/>
          <w:szCs w:val="22"/>
        </w:rPr>
        <w:t xml:space="preserve"> institucional de la Comisión de Investigaciones Científicas </w:t>
      </w:r>
      <w:r w:rsidR="000675A3" w:rsidRPr="002B2E88">
        <w:rPr>
          <w:rFonts w:ascii="Arial" w:hAnsi="Arial" w:cs="Arial"/>
          <w:sz w:val="22"/>
          <w:szCs w:val="22"/>
        </w:rPr>
        <w:t xml:space="preserve"> </w:t>
      </w:r>
      <w:r w:rsidRPr="002B2E88">
        <w:rPr>
          <w:rFonts w:ascii="Arial" w:hAnsi="Arial" w:cs="Arial"/>
          <w:sz w:val="22"/>
          <w:szCs w:val="22"/>
        </w:rPr>
        <w:t>prevista en</w:t>
      </w:r>
      <w:r w:rsidR="000675A3" w:rsidRPr="002B2E88">
        <w:rPr>
          <w:rFonts w:ascii="Arial" w:hAnsi="Arial" w:cs="Arial"/>
          <w:sz w:val="22"/>
          <w:szCs w:val="22"/>
        </w:rPr>
        <w:t xml:space="preserve"> el art. 4 Dto.-Ley N° 7385/68  el que reza: </w:t>
      </w:r>
      <w:r w:rsidR="000675A3" w:rsidRPr="00C448FC">
        <w:rPr>
          <w:rFonts w:ascii="Arial" w:hAnsi="Arial" w:cs="Arial"/>
          <w:i/>
          <w:sz w:val="22"/>
          <w:szCs w:val="22"/>
        </w:rPr>
        <w:t>“Será misión de la Comisión de Investigaciones Científicas promover, patrocinar, orientar y realizar investigaciones científicas y técnicas, dentro de la política general que al respecto fije el Poder Ejecutivo, procurando una correcta coordinación de los esfuerzos, especialmente dentro del ámbito provincial, y asesorar, sobre temas de su competencia al Poder Ejecutivo y organismos de la Provincia y a otros recurrentes”.</w:t>
      </w:r>
    </w:p>
    <w:p w:rsidR="000A2C35" w:rsidRPr="002B2E88" w:rsidRDefault="000A2C35" w:rsidP="002B2E88">
      <w:pPr>
        <w:spacing w:before="120" w:after="12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2B2E88">
        <w:rPr>
          <w:rFonts w:ascii="Arial" w:hAnsi="Arial" w:cs="Arial"/>
          <w:b/>
          <w:sz w:val="22"/>
          <w:szCs w:val="22"/>
        </w:rPr>
        <w:t>Finalidad. Alcance.</w:t>
      </w:r>
    </w:p>
    <w:p w:rsidR="00486195" w:rsidRPr="002B2E88" w:rsidRDefault="000A2C35" w:rsidP="002B2E88">
      <w:pPr>
        <w:spacing w:before="120" w:after="120" w:line="360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2B2E88">
        <w:rPr>
          <w:rFonts w:ascii="Arial" w:hAnsi="Arial" w:cs="Arial"/>
          <w:sz w:val="22"/>
          <w:szCs w:val="22"/>
        </w:rPr>
        <w:t xml:space="preserve">El Comité de Responsabilidad y Ética tendrá por finalidad </w:t>
      </w:r>
      <w:r w:rsidR="00486195" w:rsidRPr="002B2E88">
        <w:rPr>
          <w:rFonts w:ascii="Arial" w:hAnsi="Arial" w:cs="Arial"/>
          <w:sz w:val="22"/>
          <w:szCs w:val="22"/>
        </w:rPr>
        <w:t xml:space="preserve">analizar y evaluar, desde la perspectiva de la conducta responsable y de la Ética, los desarrollos y productos de la investigaciones científicas y tecnológicas promovidas, patrocinadas, orientadas o realizadas por la </w:t>
      </w:r>
      <w:r w:rsidR="00C448FC">
        <w:rPr>
          <w:rFonts w:ascii="Arial" w:hAnsi="Arial" w:cs="Arial"/>
          <w:sz w:val="22"/>
          <w:szCs w:val="22"/>
        </w:rPr>
        <w:t>Comisión de Investigaciones Científicas</w:t>
      </w:r>
      <w:r w:rsidR="00486195" w:rsidRPr="002B2E88">
        <w:rPr>
          <w:rFonts w:ascii="Arial" w:hAnsi="Arial" w:cs="Arial"/>
          <w:sz w:val="22"/>
          <w:szCs w:val="22"/>
        </w:rPr>
        <w:t>.</w:t>
      </w:r>
    </w:p>
    <w:p w:rsidR="00744872" w:rsidRPr="002B2E88" w:rsidRDefault="00744872" w:rsidP="002B2E88">
      <w:pPr>
        <w:spacing w:before="120" w:after="12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2B2E88">
        <w:rPr>
          <w:rFonts w:ascii="Arial" w:hAnsi="Arial" w:cs="Arial"/>
          <w:b/>
          <w:sz w:val="22"/>
          <w:szCs w:val="22"/>
        </w:rPr>
        <w:t xml:space="preserve">Funciones específicas </w:t>
      </w:r>
      <w:r w:rsidR="000A2C35" w:rsidRPr="002B2E88">
        <w:rPr>
          <w:rFonts w:ascii="Arial" w:hAnsi="Arial" w:cs="Arial"/>
          <w:b/>
          <w:sz w:val="22"/>
          <w:szCs w:val="22"/>
        </w:rPr>
        <w:t>.</w:t>
      </w:r>
    </w:p>
    <w:p w:rsidR="00486195" w:rsidRPr="002B2E88" w:rsidRDefault="00486195" w:rsidP="002B2E88">
      <w:pPr>
        <w:spacing w:before="120" w:after="120"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2B2E88">
        <w:rPr>
          <w:rFonts w:ascii="Arial" w:hAnsi="Arial" w:cs="Arial"/>
          <w:sz w:val="22"/>
          <w:szCs w:val="22"/>
        </w:rPr>
        <w:t>El Comité de Responsabilidad y Ética de la C</w:t>
      </w:r>
      <w:r w:rsidR="000A2C35" w:rsidRPr="002B2E88">
        <w:rPr>
          <w:rFonts w:ascii="Arial" w:hAnsi="Arial" w:cs="Arial"/>
          <w:sz w:val="22"/>
          <w:szCs w:val="22"/>
        </w:rPr>
        <w:t>omisión de Investigaciones Científicas</w:t>
      </w:r>
      <w:r w:rsidR="00C448FC">
        <w:rPr>
          <w:rFonts w:ascii="Arial" w:hAnsi="Arial" w:cs="Arial"/>
          <w:sz w:val="22"/>
          <w:szCs w:val="22"/>
        </w:rPr>
        <w:t>,</w:t>
      </w:r>
      <w:r w:rsidRPr="002B2E88">
        <w:rPr>
          <w:rFonts w:ascii="Arial" w:hAnsi="Arial" w:cs="Arial"/>
          <w:b/>
          <w:sz w:val="22"/>
          <w:szCs w:val="22"/>
        </w:rPr>
        <w:t xml:space="preserve"> </w:t>
      </w:r>
      <w:r w:rsidR="000A2C35" w:rsidRPr="002B2E88">
        <w:rPr>
          <w:rFonts w:ascii="Arial" w:hAnsi="Arial" w:cs="Arial"/>
          <w:sz w:val="22"/>
          <w:szCs w:val="22"/>
        </w:rPr>
        <w:t xml:space="preserve">teniendo en cuenta las producciones y recomendaciones elaboradas por los organismos nacionales e internacionales con competencia en la materia, </w:t>
      </w:r>
      <w:r w:rsidRPr="002B2E88">
        <w:rPr>
          <w:rFonts w:ascii="Arial" w:hAnsi="Arial" w:cs="Arial"/>
          <w:sz w:val="22"/>
          <w:szCs w:val="22"/>
        </w:rPr>
        <w:t xml:space="preserve">desempeñará las siguientes funciones: </w:t>
      </w:r>
    </w:p>
    <w:p w:rsidR="00486195" w:rsidRPr="002B2E88" w:rsidRDefault="00486195" w:rsidP="002B2E88">
      <w:pPr>
        <w:pStyle w:val="Prrafodelista"/>
        <w:numPr>
          <w:ilvl w:val="0"/>
          <w:numId w:val="15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2B2E88">
        <w:rPr>
          <w:rFonts w:ascii="Arial" w:hAnsi="Arial" w:cs="Arial"/>
          <w:sz w:val="22"/>
          <w:szCs w:val="22"/>
        </w:rPr>
        <w:lastRenderedPageBreak/>
        <w:t xml:space="preserve">Analizar, evaluar y efectuar el seguimiento de los procedimientos y de los resultados obtenidos a partir de actividades de investigación científica y tecnológica que sean promovidas, patrocinadas, orientadas o realizadas por la </w:t>
      </w:r>
      <w:r w:rsidR="000A2C35" w:rsidRPr="002B2E88">
        <w:rPr>
          <w:rFonts w:ascii="Arial" w:hAnsi="Arial" w:cs="Arial"/>
          <w:sz w:val="22"/>
          <w:szCs w:val="22"/>
        </w:rPr>
        <w:t>Comisión de Investigaciones Científicas</w:t>
      </w:r>
      <w:r w:rsidRPr="002B2E88">
        <w:rPr>
          <w:rFonts w:ascii="Arial" w:hAnsi="Arial" w:cs="Arial"/>
          <w:sz w:val="22"/>
          <w:szCs w:val="22"/>
        </w:rPr>
        <w:t>,</w:t>
      </w:r>
      <w:r w:rsidR="000A2C35" w:rsidRPr="002B2E88">
        <w:rPr>
          <w:rFonts w:ascii="Arial" w:hAnsi="Arial" w:cs="Arial"/>
          <w:sz w:val="22"/>
          <w:szCs w:val="22"/>
        </w:rPr>
        <w:t xml:space="preserve"> </w:t>
      </w:r>
      <w:r w:rsidRPr="002B2E88">
        <w:rPr>
          <w:rFonts w:ascii="Arial" w:hAnsi="Arial" w:cs="Arial"/>
          <w:sz w:val="22"/>
          <w:szCs w:val="22"/>
        </w:rPr>
        <w:t>considerando, para ello, la experiencia local, nacional e internacional en la materia.</w:t>
      </w:r>
    </w:p>
    <w:p w:rsidR="00486195" w:rsidRPr="002B2E88" w:rsidRDefault="00486195" w:rsidP="002B2E88">
      <w:pPr>
        <w:pStyle w:val="Prrafodelista"/>
        <w:numPr>
          <w:ilvl w:val="0"/>
          <w:numId w:val="15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2B2E88">
        <w:rPr>
          <w:rFonts w:ascii="Arial" w:hAnsi="Arial" w:cs="Arial"/>
          <w:sz w:val="22"/>
          <w:szCs w:val="22"/>
        </w:rPr>
        <w:t xml:space="preserve"> Elaborar recomendaciones en materia de Responsabilidad y Ética en la investigación científica y tecnológica para la promoción y observancia de principios y criterios de conducta.</w:t>
      </w:r>
    </w:p>
    <w:p w:rsidR="00486195" w:rsidRPr="002B2E88" w:rsidRDefault="00486195" w:rsidP="002B2E88">
      <w:pPr>
        <w:pStyle w:val="Prrafodelista"/>
        <w:numPr>
          <w:ilvl w:val="0"/>
          <w:numId w:val="15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2B2E88">
        <w:rPr>
          <w:rFonts w:ascii="Arial" w:hAnsi="Arial" w:cs="Arial"/>
          <w:sz w:val="22"/>
          <w:szCs w:val="22"/>
        </w:rPr>
        <w:t xml:space="preserve"> A solicitud del Directorio de la </w:t>
      </w:r>
      <w:r w:rsidR="000A2C35" w:rsidRPr="002B2E88">
        <w:rPr>
          <w:rFonts w:ascii="Arial" w:hAnsi="Arial" w:cs="Arial"/>
          <w:sz w:val="22"/>
          <w:szCs w:val="22"/>
        </w:rPr>
        <w:t>Comisión de Investigaciones Científicas</w:t>
      </w:r>
      <w:r w:rsidRPr="002B2E88">
        <w:rPr>
          <w:rFonts w:ascii="Arial" w:hAnsi="Arial" w:cs="Arial"/>
          <w:sz w:val="22"/>
          <w:szCs w:val="22"/>
        </w:rPr>
        <w:t xml:space="preserve">, analizar, evaluar y emitir opinión incluyendo recomendaciones de carácter específico respecto de debates, controversias y conflictos vinculados con el desarrollo y productos de investigaciones científicas y tecnológicas promovidas, patrocinadas, orientadas o realizadas por la </w:t>
      </w:r>
      <w:r w:rsidR="000A2C35" w:rsidRPr="002B2E88">
        <w:rPr>
          <w:rFonts w:ascii="Arial" w:hAnsi="Arial" w:cs="Arial"/>
          <w:sz w:val="22"/>
          <w:szCs w:val="22"/>
        </w:rPr>
        <w:t>Comisión de Investigaciones Científicas</w:t>
      </w:r>
      <w:r w:rsidRPr="002B2E88">
        <w:rPr>
          <w:rFonts w:ascii="Arial" w:hAnsi="Arial" w:cs="Arial"/>
          <w:sz w:val="22"/>
          <w:szCs w:val="22"/>
        </w:rPr>
        <w:t xml:space="preserve">. </w:t>
      </w:r>
    </w:p>
    <w:p w:rsidR="00486195" w:rsidRPr="002B2E88" w:rsidRDefault="00486195" w:rsidP="002B2E88">
      <w:pPr>
        <w:pStyle w:val="Prrafodelista"/>
        <w:numPr>
          <w:ilvl w:val="0"/>
          <w:numId w:val="15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2B2E88">
        <w:rPr>
          <w:rFonts w:ascii="Arial" w:hAnsi="Arial" w:cs="Arial"/>
          <w:sz w:val="22"/>
          <w:szCs w:val="22"/>
        </w:rPr>
        <w:t xml:space="preserve">Brindar respuesta a las consultas que le formule el Directorio de la </w:t>
      </w:r>
      <w:r w:rsidR="000A2C35" w:rsidRPr="002B2E88">
        <w:rPr>
          <w:rFonts w:ascii="Arial" w:hAnsi="Arial" w:cs="Arial"/>
          <w:sz w:val="22"/>
          <w:szCs w:val="22"/>
        </w:rPr>
        <w:t>Comisión de Investigaciones Científicas</w:t>
      </w:r>
      <w:r w:rsidR="000A2C35" w:rsidRPr="002B2E88">
        <w:rPr>
          <w:rFonts w:ascii="Arial" w:hAnsi="Arial" w:cs="Arial"/>
          <w:b/>
          <w:sz w:val="22"/>
          <w:szCs w:val="22"/>
        </w:rPr>
        <w:t xml:space="preserve"> </w:t>
      </w:r>
      <w:r w:rsidRPr="002B2E88">
        <w:rPr>
          <w:rFonts w:ascii="Arial" w:hAnsi="Arial" w:cs="Arial"/>
          <w:sz w:val="22"/>
          <w:szCs w:val="22"/>
        </w:rPr>
        <w:t xml:space="preserve">en la materia de su objetivo. </w:t>
      </w:r>
    </w:p>
    <w:p w:rsidR="000A2C35" w:rsidRPr="002B2E88" w:rsidRDefault="00126FBC" w:rsidP="002B2E88">
      <w:pPr>
        <w:spacing w:before="120" w:after="120" w:line="360" w:lineRule="auto"/>
        <w:ind w:left="-721" w:firstLine="721"/>
        <w:jc w:val="both"/>
        <w:rPr>
          <w:rFonts w:ascii="Arial" w:hAnsi="Arial" w:cs="Arial"/>
          <w:b/>
          <w:sz w:val="22"/>
          <w:szCs w:val="22"/>
        </w:rPr>
      </w:pPr>
      <w:r w:rsidRPr="002B2E88">
        <w:rPr>
          <w:rFonts w:ascii="Arial" w:hAnsi="Arial" w:cs="Arial"/>
          <w:b/>
          <w:sz w:val="22"/>
          <w:szCs w:val="22"/>
        </w:rPr>
        <w:t xml:space="preserve">Producción. Tracto administrativo. </w:t>
      </w:r>
    </w:p>
    <w:p w:rsidR="000A2C35" w:rsidRPr="002B2E88" w:rsidRDefault="00126FBC" w:rsidP="002B2E88">
      <w:pPr>
        <w:spacing w:before="120" w:after="120"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2B2E88">
        <w:rPr>
          <w:rFonts w:ascii="Arial" w:hAnsi="Arial" w:cs="Arial"/>
          <w:sz w:val="22"/>
          <w:szCs w:val="22"/>
        </w:rPr>
        <w:t xml:space="preserve">El Comité de Responsabilidad y </w:t>
      </w:r>
      <w:r w:rsidR="00A8565B" w:rsidRPr="002B2E88">
        <w:rPr>
          <w:rFonts w:ascii="Arial" w:hAnsi="Arial" w:cs="Arial"/>
          <w:sz w:val="22"/>
          <w:szCs w:val="22"/>
        </w:rPr>
        <w:t>Ética</w:t>
      </w:r>
      <w:r w:rsidRPr="002B2E88">
        <w:rPr>
          <w:rFonts w:ascii="Arial" w:hAnsi="Arial" w:cs="Arial"/>
          <w:sz w:val="22"/>
          <w:szCs w:val="22"/>
        </w:rPr>
        <w:t xml:space="preserve"> de la </w:t>
      </w:r>
      <w:r w:rsidR="000A2C35" w:rsidRPr="002B2E88">
        <w:rPr>
          <w:rFonts w:ascii="Arial" w:hAnsi="Arial" w:cs="Arial"/>
          <w:sz w:val="22"/>
          <w:szCs w:val="22"/>
        </w:rPr>
        <w:t>Comisión de Investigaciones Científicas</w:t>
      </w:r>
      <w:r w:rsidR="00C448FC">
        <w:rPr>
          <w:rFonts w:ascii="Arial" w:hAnsi="Arial" w:cs="Arial"/>
          <w:sz w:val="22"/>
          <w:szCs w:val="22"/>
        </w:rPr>
        <w:t>,</w:t>
      </w:r>
      <w:r w:rsidR="000A2C35" w:rsidRPr="002B2E88">
        <w:rPr>
          <w:rFonts w:ascii="Arial" w:hAnsi="Arial" w:cs="Arial"/>
          <w:b/>
          <w:sz w:val="22"/>
          <w:szCs w:val="22"/>
        </w:rPr>
        <w:t xml:space="preserve"> </w:t>
      </w:r>
      <w:r w:rsidR="000A2C35" w:rsidRPr="002B2E88">
        <w:rPr>
          <w:rFonts w:ascii="Arial" w:hAnsi="Arial" w:cs="Arial"/>
          <w:sz w:val="22"/>
          <w:szCs w:val="22"/>
        </w:rPr>
        <w:t xml:space="preserve">teniendo en cuenta las producciones y recomendaciones elaboradas por los organismos nacionales e internacionales con competencia en la materia, </w:t>
      </w:r>
      <w:r w:rsidRPr="002B2E88">
        <w:rPr>
          <w:rFonts w:ascii="Arial" w:hAnsi="Arial" w:cs="Arial"/>
          <w:sz w:val="22"/>
          <w:szCs w:val="22"/>
        </w:rPr>
        <w:t>genera:</w:t>
      </w:r>
    </w:p>
    <w:p w:rsidR="000A2C35" w:rsidRPr="002B2E88" w:rsidRDefault="00126FBC" w:rsidP="002B2E88">
      <w:pPr>
        <w:pStyle w:val="Prrafodelista"/>
        <w:numPr>
          <w:ilvl w:val="0"/>
          <w:numId w:val="16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2B2E88">
        <w:rPr>
          <w:rFonts w:ascii="Arial" w:hAnsi="Arial" w:cs="Arial"/>
          <w:sz w:val="22"/>
          <w:szCs w:val="22"/>
        </w:rPr>
        <w:t xml:space="preserve">Informes conteniendo análisis, evaluación y seguimiento de procedimientos y de resultados obtenidos a partir de actividades de investigación científica y tecnológica, para su presentación ante del Directorio de la </w:t>
      </w:r>
      <w:r w:rsidR="000A2C35" w:rsidRPr="002B2E88">
        <w:rPr>
          <w:rFonts w:ascii="Arial" w:hAnsi="Arial" w:cs="Arial"/>
          <w:sz w:val="22"/>
          <w:szCs w:val="22"/>
        </w:rPr>
        <w:t>Comisión de Investigaciones Científicas</w:t>
      </w:r>
      <w:r w:rsidRPr="002B2E88">
        <w:rPr>
          <w:rFonts w:ascii="Arial" w:hAnsi="Arial" w:cs="Arial"/>
          <w:sz w:val="22"/>
          <w:szCs w:val="22"/>
        </w:rPr>
        <w:t>.</w:t>
      </w:r>
    </w:p>
    <w:p w:rsidR="000A2C35" w:rsidRPr="002B2E88" w:rsidRDefault="00126FBC" w:rsidP="002B2E88">
      <w:pPr>
        <w:pStyle w:val="Prrafodelista"/>
        <w:numPr>
          <w:ilvl w:val="0"/>
          <w:numId w:val="16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2B2E88">
        <w:rPr>
          <w:rFonts w:ascii="Arial" w:hAnsi="Arial" w:cs="Arial"/>
          <w:sz w:val="22"/>
          <w:szCs w:val="22"/>
        </w:rPr>
        <w:t xml:space="preserve">Proyectos de Recomendaciones con carácter de norma general, a los efectos de la elevación y eventual aprobación por Resolución del Directorio de la </w:t>
      </w:r>
      <w:r w:rsidR="000A2C35" w:rsidRPr="002B2E88">
        <w:rPr>
          <w:rFonts w:ascii="Arial" w:hAnsi="Arial" w:cs="Arial"/>
          <w:sz w:val="22"/>
          <w:szCs w:val="22"/>
        </w:rPr>
        <w:t>Comisión de Investigaciones Científicas</w:t>
      </w:r>
      <w:r w:rsidRPr="002B2E88">
        <w:rPr>
          <w:rFonts w:ascii="Arial" w:hAnsi="Arial" w:cs="Arial"/>
          <w:sz w:val="22"/>
          <w:szCs w:val="22"/>
        </w:rPr>
        <w:t>.</w:t>
      </w:r>
    </w:p>
    <w:p w:rsidR="000A2C35" w:rsidRPr="002B2E88" w:rsidRDefault="002F10B7" w:rsidP="002B2E88">
      <w:pPr>
        <w:pStyle w:val="Prrafodelista"/>
        <w:numPr>
          <w:ilvl w:val="0"/>
          <w:numId w:val="16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2B2E88">
        <w:rPr>
          <w:rFonts w:ascii="Arial" w:hAnsi="Arial" w:cs="Arial"/>
          <w:sz w:val="22"/>
          <w:szCs w:val="22"/>
        </w:rPr>
        <w:t>Dictámenes no vinculantes de carácter específico respecto de debates, controversias y conflictos vinculados con el desarrollo y productos de investigaciones científicas y tecnológicas a ser elevados al Directorio para su consideración.</w:t>
      </w:r>
    </w:p>
    <w:p w:rsidR="002F10B7" w:rsidRPr="00A8565B" w:rsidRDefault="002F10B7" w:rsidP="002B2E88">
      <w:pPr>
        <w:pStyle w:val="Prrafodelista"/>
        <w:numPr>
          <w:ilvl w:val="0"/>
          <w:numId w:val="16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A8565B">
        <w:rPr>
          <w:rFonts w:ascii="Arial" w:hAnsi="Arial" w:cs="Arial"/>
          <w:sz w:val="22"/>
          <w:szCs w:val="22"/>
        </w:rPr>
        <w:lastRenderedPageBreak/>
        <w:t xml:space="preserve">Respuestas a consultas formuladas por el Directorio de la </w:t>
      </w:r>
      <w:r w:rsidR="000A2C35" w:rsidRPr="00A8565B">
        <w:rPr>
          <w:rFonts w:ascii="Arial" w:hAnsi="Arial" w:cs="Arial"/>
          <w:sz w:val="22"/>
          <w:szCs w:val="22"/>
        </w:rPr>
        <w:t>Comisión de Investigaciones Científicas</w:t>
      </w:r>
      <w:r w:rsidR="000A2C35" w:rsidRPr="00A8565B">
        <w:rPr>
          <w:rFonts w:ascii="Arial" w:hAnsi="Arial" w:cs="Arial"/>
          <w:b/>
          <w:sz w:val="22"/>
          <w:szCs w:val="22"/>
        </w:rPr>
        <w:t xml:space="preserve"> </w:t>
      </w:r>
      <w:r w:rsidRPr="00A8565B">
        <w:rPr>
          <w:rFonts w:ascii="Arial" w:hAnsi="Arial" w:cs="Arial"/>
          <w:sz w:val="22"/>
          <w:szCs w:val="22"/>
        </w:rPr>
        <w:t>a ser elevados al Directorio para su consideración.</w:t>
      </w:r>
    </w:p>
    <w:sectPr w:rsidR="002F10B7" w:rsidRPr="00A8565B" w:rsidSect="00A92B3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47AE" w:rsidRDefault="00CB47AE" w:rsidP="00574C3C">
      <w:r>
        <w:separator/>
      </w:r>
    </w:p>
  </w:endnote>
  <w:endnote w:type="continuationSeparator" w:id="1">
    <w:p w:rsidR="00CB47AE" w:rsidRDefault="00CB47AE" w:rsidP="00574C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47AE" w:rsidRDefault="00CB47AE" w:rsidP="00574C3C">
      <w:r>
        <w:separator/>
      </w:r>
    </w:p>
  </w:footnote>
  <w:footnote w:type="continuationSeparator" w:id="1">
    <w:p w:rsidR="00CB47AE" w:rsidRDefault="00CB47AE" w:rsidP="00574C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772D5"/>
    <w:multiLevelType w:val="hybridMultilevel"/>
    <w:tmpl w:val="302EB28A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360EA"/>
    <w:multiLevelType w:val="hybridMultilevel"/>
    <w:tmpl w:val="6F70B5D6"/>
    <w:lvl w:ilvl="0" w:tplc="2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C6066B1"/>
    <w:multiLevelType w:val="multilevel"/>
    <w:tmpl w:val="C7F0D5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34D47797"/>
    <w:multiLevelType w:val="hybridMultilevel"/>
    <w:tmpl w:val="48229930"/>
    <w:lvl w:ilvl="0" w:tplc="2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D0763F2"/>
    <w:multiLevelType w:val="multilevel"/>
    <w:tmpl w:val="C7F0D5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481F046E"/>
    <w:multiLevelType w:val="hybridMultilevel"/>
    <w:tmpl w:val="5566A13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AE46F5"/>
    <w:multiLevelType w:val="hybridMultilevel"/>
    <w:tmpl w:val="D682E9BC"/>
    <w:lvl w:ilvl="0" w:tplc="6B307CF2">
      <w:start w:val="1"/>
      <w:numFmt w:val="lowerLetter"/>
      <w:lvlText w:val="%1)"/>
      <w:lvlJc w:val="left"/>
      <w:pPr>
        <w:ind w:left="-361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359" w:hanging="360"/>
      </w:pPr>
    </w:lvl>
    <w:lvl w:ilvl="2" w:tplc="2C0A001B" w:tentative="1">
      <w:start w:val="1"/>
      <w:numFmt w:val="lowerRoman"/>
      <w:lvlText w:val="%3."/>
      <w:lvlJc w:val="right"/>
      <w:pPr>
        <w:ind w:left="1079" w:hanging="180"/>
      </w:pPr>
    </w:lvl>
    <w:lvl w:ilvl="3" w:tplc="2C0A000F" w:tentative="1">
      <w:start w:val="1"/>
      <w:numFmt w:val="decimal"/>
      <w:lvlText w:val="%4."/>
      <w:lvlJc w:val="left"/>
      <w:pPr>
        <w:ind w:left="1799" w:hanging="360"/>
      </w:pPr>
    </w:lvl>
    <w:lvl w:ilvl="4" w:tplc="2C0A0019" w:tentative="1">
      <w:start w:val="1"/>
      <w:numFmt w:val="lowerLetter"/>
      <w:lvlText w:val="%5."/>
      <w:lvlJc w:val="left"/>
      <w:pPr>
        <w:ind w:left="2519" w:hanging="360"/>
      </w:pPr>
    </w:lvl>
    <w:lvl w:ilvl="5" w:tplc="2C0A001B" w:tentative="1">
      <w:start w:val="1"/>
      <w:numFmt w:val="lowerRoman"/>
      <w:lvlText w:val="%6."/>
      <w:lvlJc w:val="right"/>
      <w:pPr>
        <w:ind w:left="3239" w:hanging="180"/>
      </w:pPr>
    </w:lvl>
    <w:lvl w:ilvl="6" w:tplc="2C0A000F" w:tentative="1">
      <w:start w:val="1"/>
      <w:numFmt w:val="decimal"/>
      <w:lvlText w:val="%7."/>
      <w:lvlJc w:val="left"/>
      <w:pPr>
        <w:ind w:left="3959" w:hanging="360"/>
      </w:pPr>
    </w:lvl>
    <w:lvl w:ilvl="7" w:tplc="2C0A0019" w:tentative="1">
      <w:start w:val="1"/>
      <w:numFmt w:val="lowerLetter"/>
      <w:lvlText w:val="%8."/>
      <w:lvlJc w:val="left"/>
      <w:pPr>
        <w:ind w:left="4679" w:hanging="360"/>
      </w:pPr>
    </w:lvl>
    <w:lvl w:ilvl="8" w:tplc="2C0A001B" w:tentative="1">
      <w:start w:val="1"/>
      <w:numFmt w:val="lowerRoman"/>
      <w:lvlText w:val="%9."/>
      <w:lvlJc w:val="right"/>
      <w:pPr>
        <w:ind w:left="5399" w:hanging="180"/>
      </w:pPr>
    </w:lvl>
  </w:abstractNum>
  <w:abstractNum w:abstractNumId="7">
    <w:nsid w:val="51185BEB"/>
    <w:multiLevelType w:val="hybridMultilevel"/>
    <w:tmpl w:val="3EE06E3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82413B"/>
    <w:multiLevelType w:val="hybridMultilevel"/>
    <w:tmpl w:val="81DC6BE8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5AA36927"/>
    <w:multiLevelType w:val="multilevel"/>
    <w:tmpl w:val="C7F0D5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5C574396"/>
    <w:multiLevelType w:val="multilevel"/>
    <w:tmpl w:val="06F2D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E105A25"/>
    <w:multiLevelType w:val="multilevel"/>
    <w:tmpl w:val="F3D6E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E8967E7"/>
    <w:multiLevelType w:val="hybridMultilevel"/>
    <w:tmpl w:val="57E4355A"/>
    <w:lvl w:ilvl="0" w:tplc="0C0A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13">
    <w:nsid w:val="6A3C594A"/>
    <w:multiLevelType w:val="multilevel"/>
    <w:tmpl w:val="5AA4D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644670C"/>
    <w:multiLevelType w:val="hybridMultilevel"/>
    <w:tmpl w:val="1A8E38CE"/>
    <w:lvl w:ilvl="0" w:tplc="8922629A">
      <w:start w:val="1"/>
      <w:numFmt w:val="lowerLetter"/>
      <w:lvlText w:val="%1)"/>
      <w:lvlJc w:val="left"/>
      <w:pPr>
        <w:ind w:left="-361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359" w:hanging="360"/>
      </w:pPr>
    </w:lvl>
    <w:lvl w:ilvl="2" w:tplc="2C0A001B" w:tentative="1">
      <w:start w:val="1"/>
      <w:numFmt w:val="lowerRoman"/>
      <w:lvlText w:val="%3."/>
      <w:lvlJc w:val="right"/>
      <w:pPr>
        <w:ind w:left="1079" w:hanging="180"/>
      </w:pPr>
    </w:lvl>
    <w:lvl w:ilvl="3" w:tplc="2C0A000F" w:tentative="1">
      <w:start w:val="1"/>
      <w:numFmt w:val="decimal"/>
      <w:lvlText w:val="%4."/>
      <w:lvlJc w:val="left"/>
      <w:pPr>
        <w:ind w:left="1799" w:hanging="360"/>
      </w:pPr>
    </w:lvl>
    <w:lvl w:ilvl="4" w:tplc="2C0A0019" w:tentative="1">
      <w:start w:val="1"/>
      <w:numFmt w:val="lowerLetter"/>
      <w:lvlText w:val="%5."/>
      <w:lvlJc w:val="left"/>
      <w:pPr>
        <w:ind w:left="2519" w:hanging="360"/>
      </w:pPr>
    </w:lvl>
    <w:lvl w:ilvl="5" w:tplc="2C0A001B" w:tentative="1">
      <w:start w:val="1"/>
      <w:numFmt w:val="lowerRoman"/>
      <w:lvlText w:val="%6."/>
      <w:lvlJc w:val="right"/>
      <w:pPr>
        <w:ind w:left="3239" w:hanging="180"/>
      </w:pPr>
    </w:lvl>
    <w:lvl w:ilvl="6" w:tplc="2C0A000F" w:tentative="1">
      <w:start w:val="1"/>
      <w:numFmt w:val="decimal"/>
      <w:lvlText w:val="%7."/>
      <w:lvlJc w:val="left"/>
      <w:pPr>
        <w:ind w:left="3959" w:hanging="360"/>
      </w:pPr>
    </w:lvl>
    <w:lvl w:ilvl="7" w:tplc="2C0A0019" w:tentative="1">
      <w:start w:val="1"/>
      <w:numFmt w:val="lowerLetter"/>
      <w:lvlText w:val="%8."/>
      <w:lvlJc w:val="left"/>
      <w:pPr>
        <w:ind w:left="4679" w:hanging="360"/>
      </w:pPr>
    </w:lvl>
    <w:lvl w:ilvl="8" w:tplc="2C0A001B" w:tentative="1">
      <w:start w:val="1"/>
      <w:numFmt w:val="lowerRoman"/>
      <w:lvlText w:val="%9."/>
      <w:lvlJc w:val="right"/>
      <w:pPr>
        <w:ind w:left="5399" w:hanging="180"/>
      </w:pPr>
    </w:lvl>
  </w:abstractNum>
  <w:abstractNum w:abstractNumId="15">
    <w:nsid w:val="7B694EF2"/>
    <w:multiLevelType w:val="multilevel"/>
    <w:tmpl w:val="C7F0D5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0"/>
  </w:num>
  <w:num w:numId="3">
    <w:abstractNumId w:val="9"/>
  </w:num>
  <w:num w:numId="4">
    <w:abstractNumId w:val="7"/>
  </w:num>
  <w:num w:numId="5">
    <w:abstractNumId w:val="10"/>
  </w:num>
  <w:num w:numId="6">
    <w:abstractNumId w:val="11"/>
  </w:num>
  <w:num w:numId="7">
    <w:abstractNumId w:val="13"/>
  </w:num>
  <w:num w:numId="8">
    <w:abstractNumId w:val="5"/>
  </w:num>
  <w:num w:numId="9">
    <w:abstractNumId w:val="15"/>
  </w:num>
  <w:num w:numId="10">
    <w:abstractNumId w:val="2"/>
  </w:num>
  <w:num w:numId="11">
    <w:abstractNumId w:val="4"/>
  </w:num>
  <w:num w:numId="12">
    <w:abstractNumId w:val="1"/>
  </w:num>
  <w:num w:numId="13">
    <w:abstractNumId w:val="6"/>
  </w:num>
  <w:num w:numId="14">
    <w:abstractNumId w:val="14"/>
  </w:num>
  <w:num w:numId="15">
    <w:abstractNumId w:val="12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574C3C"/>
    <w:rsid w:val="00061DDF"/>
    <w:rsid w:val="000675A3"/>
    <w:rsid w:val="000712CC"/>
    <w:rsid w:val="000813EB"/>
    <w:rsid w:val="0008218E"/>
    <w:rsid w:val="000A2C35"/>
    <w:rsid w:val="000D699A"/>
    <w:rsid w:val="000F7CB5"/>
    <w:rsid w:val="001248AA"/>
    <w:rsid w:val="00126FBC"/>
    <w:rsid w:val="00137758"/>
    <w:rsid w:val="001674EC"/>
    <w:rsid w:val="00182266"/>
    <w:rsid w:val="001831D6"/>
    <w:rsid w:val="001837F8"/>
    <w:rsid w:val="00186E5F"/>
    <w:rsid w:val="00193B7D"/>
    <w:rsid w:val="001A12E3"/>
    <w:rsid w:val="001A721D"/>
    <w:rsid w:val="001A78F1"/>
    <w:rsid w:val="001C2D85"/>
    <w:rsid w:val="00213435"/>
    <w:rsid w:val="00237CF8"/>
    <w:rsid w:val="0027081A"/>
    <w:rsid w:val="002952BA"/>
    <w:rsid w:val="002B2A9E"/>
    <w:rsid w:val="002B2E88"/>
    <w:rsid w:val="002B7729"/>
    <w:rsid w:val="002C3B00"/>
    <w:rsid w:val="002F10B7"/>
    <w:rsid w:val="002F34CA"/>
    <w:rsid w:val="002F6EA9"/>
    <w:rsid w:val="0033571C"/>
    <w:rsid w:val="00346C0B"/>
    <w:rsid w:val="00357BAF"/>
    <w:rsid w:val="0036616F"/>
    <w:rsid w:val="00373ADE"/>
    <w:rsid w:val="00374B4E"/>
    <w:rsid w:val="003763BB"/>
    <w:rsid w:val="003964AE"/>
    <w:rsid w:val="003B0BF5"/>
    <w:rsid w:val="003D34CB"/>
    <w:rsid w:val="0044122F"/>
    <w:rsid w:val="0045251C"/>
    <w:rsid w:val="004831FF"/>
    <w:rsid w:val="00486195"/>
    <w:rsid w:val="004876EF"/>
    <w:rsid w:val="004A5DA0"/>
    <w:rsid w:val="004B6020"/>
    <w:rsid w:val="004F1870"/>
    <w:rsid w:val="004F2766"/>
    <w:rsid w:val="004F62E5"/>
    <w:rsid w:val="0050087F"/>
    <w:rsid w:val="00574C3C"/>
    <w:rsid w:val="005D0454"/>
    <w:rsid w:val="006437BA"/>
    <w:rsid w:val="00696F5A"/>
    <w:rsid w:val="006B064A"/>
    <w:rsid w:val="007357AE"/>
    <w:rsid w:val="00744872"/>
    <w:rsid w:val="00787F82"/>
    <w:rsid w:val="007922E2"/>
    <w:rsid w:val="007956A0"/>
    <w:rsid w:val="007D647A"/>
    <w:rsid w:val="00807CFD"/>
    <w:rsid w:val="00812FDC"/>
    <w:rsid w:val="00821D19"/>
    <w:rsid w:val="00832125"/>
    <w:rsid w:val="00852B9B"/>
    <w:rsid w:val="00877255"/>
    <w:rsid w:val="008A2F4B"/>
    <w:rsid w:val="008D637E"/>
    <w:rsid w:val="008E2C1D"/>
    <w:rsid w:val="00902011"/>
    <w:rsid w:val="00931579"/>
    <w:rsid w:val="009834A3"/>
    <w:rsid w:val="0098668B"/>
    <w:rsid w:val="00992CB1"/>
    <w:rsid w:val="00A0100E"/>
    <w:rsid w:val="00A1097B"/>
    <w:rsid w:val="00A26E9B"/>
    <w:rsid w:val="00A8565B"/>
    <w:rsid w:val="00A92B3D"/>
    <w:rsid w:val="00A948CD"/>
    <w:rsid w:val="00AB22DC"/>
    <w:rsid w:val="00AB51AE"/>
    <w:rsid w:val="00AF26A9"/>
    <w:rsid w:val="00B97DE5"/>
    <w:rsid w:val="00BA4E3B"/>
    <w:rsid w:val="00BF7189"/>
    <w:rsid w:val="00C448FC"/>
    <w:rsid w:val="00C55410"/>
    <w:rsid w:val="00C60BC2"/>
    <w:rsid w:val="00C67D5A"/>
    <w:rsid w:val="00CB47AE"/>
    <w:rsid w:val="00CB6D99"/>
    <w:rsid w:val="00CC7D56"/>
    <w:rsid w:val="00CF2475"/>
    <w:rsid w:val="00CF76A9"/>
    <w:rsid w:val="00D514B5"/>
    <w:rsid w:val="00D93211"/>
    <w:rsid w:val="00DA3B71"/>
    <w:rsid w:val="00DA7677"/>
    <w:rsid w:val="00DD703D"/>
    <w:rsid w:val="00E10511"/>
    <w:rsid w:val="00E924E0"/>
    <w:rsid w:val="00ED3867"/>
    <w:rsid w:val="00F079CD"/>
    <w:rsid w:val="00F212B9"/>
    <w:rsid w:val="00F81F63"/>
    <w:rsid w:val="00FE5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97B"/>
    <w:rPr>
      <w:sz w:val="24"/>
      <w:szCs w:val="24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574C3C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74C3C"/>
    <w:rPr>
      <w:lang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574C3C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574C3C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0712CC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8A2F4B"/>
    <w:rPr>
      <w:color w:val="800080" w:themeColor="followedHyperlink"/>
      <w:u w:val="single"/>
    </w:rPr>
  </w:style>
  <w:style w:type="table" w:styleId="Tablaconcuadrcula">
    <w:name w:val="Table Grid"/>
    <w:basedOn w:val="Tablanormal"/>
    <w:uiPriority w:val="59"/>
    <w:rsid w:val="006B06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uentedeprrafopredeter"/>
    <w:rsid w:val="002952BA"/>
  </w:style>
  <w:style w:type="paragraph" w:customStyle="1" w:styleId="parrafo2">
    <w:name w:val="parrafo_2"/>
    <w:basedOn w:val="Normal"/>
    <w:rsid w:val="004F1870"/>
    <w:pPr>
      <w:spacing w:before="100" w:beforeAutospacing="1" w:after="100" w:afterAutospacing="1"/>
    </w:pPr>
    <w:rPr>
      <w:lang w:eastAsia="es-AR"/>
    </w:rPr>
  </w:style>
  <w:style w:type="paragraph" w:customStyle="1" w:styleId="parrafo">
    <w:name w:val="parrafo"/>
    <w:basedOn w:val="Normal"/>
    <w:rsid w:val="004F1870"/>
    <w:pPr>
      <w:spacing w:before="100" w:beforeAutospacing="1" w:after="100" w:afterAutospacing="1"/>
    </w:pPr>
    <w:rPr>
      <w:lang w:eastAsia="es-A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62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0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5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E1B65A-299B-4B52-ABBD-BD1E56077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611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elnuma</dc:creator>
  <cp:lastModifiedBy>usuario1</cp:lastModifiedBy>
  <cp:revision>3</cp:revision>
  <cp:lastPrinted>2014-12-29T15:45:00Z</cp:lastPrinted>
  <dcterms:created xsi:type="dcterms:W3CDTF">2014-12-29T17:27:00Z</dcterms:created>
  <dcterms:modified xsi:type="dcterms:W3CDTF">2014-12-29T17:27:00Z</dcterms:modified>
</cp:coreProperties>
</file>