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9C" w:rsidRDefault="00B35A9C">
      <w:pPr>
        <w:rPr>
          <w:rFonts w:ascii="Arial" w:hAnsi="Arial" w:cs="Arial"/>
          <w:sz w:val="24"/>
          <w:szCs w:val="24"/>
        </w:rPr>
      </w:pPr>
    </w:p>
    <w:p w:rsidR="00D470AA" w:rsidRDefault="00D47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Bacino, Mariel Claudia</w:t>
      </w:r>
    </w:p>
    <w:p w:rsidR="00D470AA" w:rsidRDefault="00D47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Bence, Angel Ricardo</w:t>
      </w:r>
    </w:p>
    <w:p w:rsidR="00D470AA" w:rsidRPr="00803C69" w:rsidRDefault="00D47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Carginano, Camila</w:t>
      </w:r>
    </w:p>
    <w:p w:rsidR="00D470AA" w:rsidRDefault="00D47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Copparoni, Juan Pablo</w:t>
      </w:r>
    </w:p>
    <w:p w:rsidR="00D470AA" w:rsidRDefault="00D47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Fajardo González, Luisa Fernanda</w:t>
      </w:r>
    </w:p>
    <w:p w:rsidR="00D470AA" w:rsidRDefault="00D47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García Bossio, María del Pilar</w:t>
      </w:r>
    </w:p>
    <w:p w:rsidR="00D470AA" w:rsidRDefault="00D47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Ochoteco, Sofía</w:t>
      </w:r>
    </w:p>
    <w:p w:rsidR="00D470AA" w:rsidRDefault="00D47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Sznajderman, Lucas</w:t>
      </w:r>
    </w:p>
    <w:p w:rsidR="00D470AA" w:rsidRDefault="00D47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Taverna, Bernardo</w:t>
      </w:r>
    </w:p>
    <w:sectPr w:rsidR="00D470AA" w:rsidSect="00B35A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92" w:rsidRDefault="00C77C92" w:rsidP="00803C69">
      <w:pPr>
        <w:spacing w:after="0" w:line="240" w:lineRule="auto"/>
      </w:pPr>
      <w:r>
        <w:separator/>
      </w:r>
    </w:p>
  </w:endnote>
  <w:endnote w:type="continuationSeparator" w:id="1">
    <w:p w:rsidR="00C77C92" w:rsidRDefault="00C77C92" w:rsidP="0080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92" w:rsidRDefault="00C77C92" w:rsidP="00803C69">
      <w:pPr>
        <w:spacing w:after="0" w:line="240" w:lineRule="auto"/>
      </w:pPr>
      <w:r>
        <w:separator/>
      </w:r>
    </w:p>
  </w:footnote>
  <w:footnote w:type="continuationSeparator" w:id="1">
    <w:p w:rsidR="00C77C92" w:rsidRDefault="00C77C92" w:rsidP="0080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9" w:rsidRPr="00803C69" w:rsidRDefault="00803C69" w:rsidP="00803C69">
    <w:pPr>
      <w:pStyle w:val="Encabezado"/>
      <w:jc w:val="center"/>
      <w:rPr>
        <w:rFonts w:ascii="Bookman Old Style" w:hAnsi="Bookman Old Style"/>
        <w:sz w:val="20"/>
        <w:szCs w:val="20"/>
      </w:rPr>
    </w:pPr>
    <w:r w:rsidRPr="00803C69">
      <w:rPr>
        <w:rFonts w:ascii="Bookman Old Style" w:hAnsi="Bookman Old Style"/>
        <w:sz w:val="20"/>
        <w:szCs w:val="20"/>
      </w:rPr>
      <w:t>Acta 1434 – Anexo III</w:t>
    </w:r>
  </w:p>
  <w:p w:rsidR="00803C69" w:rsidRDefault="00803C6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C69"/>
    <w:rsid w:val="001079FC"/>
    <w:rsid w:val="00803C69"/>
    <w:rsid w:val="00B35A9C"/>
    <w:rsid w:val="00C77C92"/>
    <w:rsid w:val="00D4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9"/>
  </w:style>
  <w:style w:type="paragraph" w:styleId="Piedepgina">
    <w:name w:val="footer"/>
    <w:basedOn w:val="Normal"/>
    <w:link w:val="PiedepginaCar"/>
    <w:uiPriority w:val="99"/>
    <w:semiHidden/>
    <w:unhideWhenUsed/>
    <w:rsid w:val="00803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3C69"/>
  </w:style>
  <w:style w:type="paragraph" w:styleId="Textodeglobo">
    <w:name w:val="Balloon Text"/>
    <w:basedOn w:val="Normal"/>
    <w:link w:val="TextodegloboCar"/>
    <w:uiPriority w:val="99"/>
    <w:semiHidden/>
    <w:unhideWhenUsed/>
    <w:rsid w:val="0080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32E0-186E-4BA7-986A-9A1A2F4D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2015-12-30T11:56:00Z</dcterms:created>
  <dcterms:modified xsi:type="dcterms:W3CDTF">2015-12-30T12:03:00Z</dcterms:modified>
</cp:coreProperties>
</file>